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69" w:rsidRDefault="00191D69" w:rsidP="00191D69">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6E652728" wp14:editId="399C20D1">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191D69" w:rsidTr="00B93C4B">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16A89">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w:t>
            </w:r>
            <w:r w:rsidR="00B16A89">
              <w:rPr>
                <w:rFonts w:ascii="Times New Roman" w:hAnsi="Times New Roman" w:cs="Times New Roman"/>
                <w:sz w:val="24"/>
                <w:szCs w:val="24"/>
                <w:lang w:eastAsia="tr-TR"/>
              </w:rPr>
              <w:t>10</w:t>
            </w:r>
            <w:r>
              <w:rPr>
                <w:rFonts w:ascii="Times New Roman" w:hAnsi="Times New Roman" w:cs="Times New Roman"/>
                <w:sz w:val="24"/>
                <w:szCs w:val="24"/>
                <w:lang w:eastAsia="tr-TR"/>
              </w:rPr>
              <w:t>.2022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50247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58</w:t>
            </w:r>
          </w:p>
        </w:tc>
      </w:tr>
      <w:tr w:rsidR="00191D69" w:rsidTr="00B93C4B">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191D69" w:rsidRDefault="00191D69" w:rsidP="00B16A89">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r w:rsidR="00B16A89">
              <w:rPr>
                <w:rFonts w:ascii="Times New Roman" w:hAnsi="Times New Roman" w:cs="Times New Roman"/>
                <w:sz w:val="24"/>
                <w:szCs w:val="24"/>
                <w:lang w:eastAsia="tr-TR"/>
              </w:rPr>
              <w:t>Ekim</w:t>
            </w:r>
            <w:r>
              <w:rPr>
                <w:rFonts w:ascii="Times New Roman" w:hAnsi="Times New Roman" w:cs="Times New Roman"/>
                <w:sz w:val="24"/>
                <w:szCs w:val="24"/>
                <w:lang w:eastAsia="tr-TR"/>
              </w:rPr>
              <w:t xml:space="preserve">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191D69" w:rsidRDefault="00191D6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w:t>
            </w:r>
            <w:r w:rsidR="00CC4BF5">
              <w:rPr>
                <w:rFonts w:ascii="Times New Roman" w:hAnsi="Times New Roman" w:cs="Times New Roman"/>
                <w:b/>
                <w:bCs/>
                <w:sz w:val="24"/>
                <w:szCs w:val="24"/>
                <w:lang w:eastAsia="tr-TR"/>
              </w:rPr>
              <w:t>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191D69" w:rsidRDefault="00191D69" w:rsidP="00AF113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w:t>
            </w:r>
            <w:r w:rsidR="00AF113D">
              <w:rPr>
                <w:rFonts w:ascii="Times New Roman" w:hAnsi="Times New Roman" w:cs="Times New Roman"/>
                <w:sz w:val="24"/>
                <w:szCs w:val="24"/>
                <w:lang w:eastAsia="tr-TR"/>
              </w:rPr>
              <w:t>Fatma ÜSTÜN</w:t>
            </w:r>
            <w:r>
              <w:rPr>
                <w:rFonts w:ascii="Times New Roman" w:hAnsi="Times New Roman" w:cs="Times New Roman"/>
                <w:sz w:val="24"/>
                <w:szCs w:val="24"/>
                <w:lang w:eastAsia="tr-TR"/>
              </w:rPr>
              <w:t xml:space="preserve"> </w:t>
            </w:r>
            <w:r>
              <w:rPr>
                <w:rFonts w:ascii="Times New Roman" w:hAnsi="Times New Roman"/>
              </w:rPr>
              <w:t xml:space="preserve">  -  Hakan Aycan ALTINTAŞ</w:t>
            </w:r>
          </w:p>
        </w:tc>
      </w:tr>
      <w:tr w:rsidR="00191D69" w:rsidTr="00B93C4B">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191D69" w:rsidRDefault="00191D69" w:rsidP="00B93C4B">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C4BF5" w:rsidRDefault="00191D69" w:rsidP="00B93C4B">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sidR="00B16A89">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sidR="00CC4BF5">
              <w:rPr>
                <w:rFonts w:ascii="Times New Roman" w:hAnsi="Times New Roman" w:cs="Times New Roman"/>
                <w:sz w:val="24"/>
                <w:szCs w:val="24"/>
              </w:rPr>
              <w:t xml:space="preserve">Seyfi ÖZER- Ramazan YILDIZ -   Mustafa Aybars YAVUZ </w:t>
            </w:r>
            <w:r w:rsidR="00B16A89">
              <w:rPr>
                <w:rFonts w:ascii="Times New Roman" w:hAnsi="Times New Roman" w:cs="Times New Roman"/>
                <w:sz w:val="24"/>
                <w:szCs w:val="24"/>
              </w:rPr>
              <w:t>–</w:t>
            </w:r>
            <w:r w:rsidR="00CC4BF5">
              <w:rPr>
                <w:rFonts w:ascii="Times New Roman" w:hAnsi="Times New Roman" w:cs="Times New Roman"/>
                <w:sz w:val="24"/>
                <w:szCs w:val="24"/>
              </w:rPr>
              <w:t xml:space="preserve"> </w:t>
            </w:r>
            <w:r w:rsidR="00B16A89">
              <w:rPr>
                <w:rFonts w:ascii="Times New Roman" w:hAnsi="Times New Roman" w:cs="Times New Roman"/>
                <w:sz w:val="24"/>
                <w:szCs w:val="24"/>
              </w:rPr>
              <w:t>İhsan EKMEKÇİ</w:t>
            </w:r>
            <w:r w:rsidR="00CC4BF5">
              <w:rPr>
                <w:rFonts w:ascii="Times New Roman" w:hAnsi="Times New Roman" w:cs="Times New Roman"/>
                <w:sz w:val="24"/>
                <w:szCs w:val="24"/>
              </w:rPr>
              <w:t xml:space="preserve">  -  Mu</w:t>
            </w:r>
            <w:r w:rsidR="00B16A89">
              <w:rPr>
                <w:rFonts w:ascii="Times New Roman" w:hAnsi="Times New Roman" w:cs="Times New Roman"/>
                <w:sz w:val="24"/>
                <w:szCs w:val="24"/>
              </w:rPr>
              <w:t xml:space="preserve">hammet AĞAN- </w:t>
            </w:r>
          </w:p>
          <w:p w:rsidR="00191D69" w:rsidRDefault="00191D69" w:rsidP="00B16A89">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sidR="00CC4BF5">
              <w:rPr>
                <w:rFonts w:ascii="Times New Roman" w:hAnsi="Times New Roman" w:cs="Times New Roman"/>
                <w:sz w:val="24"/>
                <w:szCs w:val="24"/>
              </w:rPr>
              <w:t xml:space="preserve">Ferhat ÜNAL( izinli) – </w:t>
            </w:r>
            <w:r w:rsidR="00B16A89">
              <w:rPr>
                <w:rFonts w:ascii="Times New Roman" w:hAnsi="Times New Roman" w:cs="Times New Roman"/>
                <w:sz w:val="24"/>
                <w:szCs w:val="24"/>
              </w:rPr>
              <w:t xml:space="preserve"> Cihan ÖZKAYA </w:t>
            </w:r>
            <w:r w:rsidR="00CC4BF5">
              <w:rPr>
                <w:rFonts w:ascii="Times New Roman" w:hAnsi="Times New Roman" w:cs="Times New Roman"/>
                <w:sz w:val="24"/>
                <w:szCs w:val="24"/>
              </w:rPr>
              <w:t>(izinli) -</w:t>
            </w:r>
            <w:r>
              <w:rPr>
                <w:rFonts w:ascii="Times New Roman" w:hAnsi="Times New Roman"/>
              </w:rPr>
              <w:t xml:space="preserve">   </w:t>
            </w:r>
            <w:r w:rsidR="00B16A89">
              <w:rPr>
                <w:rFonts w:ascii="Times New Roman" w:hAnsi="Times New Roman"/>
              </w:rPr>
              <w:t xml:space="preserve">Özer YILDIRIM </w:t>
            </w:r>
          </w:p>
        </w:tc>
      </w:tr>
    </w:tbl>
    <w:p w:rsidR="004B3BD0" w:rsidRDefault="004B3BD0" w:rsidP="006017E4"/>
    <w:p w:rsidR="00B93C4B" w:rsidRPr="00542E84" w:rsidRDefault="00B93C4B" w:rsidP="007F60AF">
      <w:pPr>
        <w:spacing w:line="259" w:lineRule="auto"/>
        <w:jc w:val="both"/>
        <w:rPr>
          <w:rFonts w:ascii="Times New Roman" w:hAnsi="Times New Roman" w:cs="Times New Roman"/>
          <w:b/>
          <w:sz w:val="24"/>
          <w:szCs w:val="24"/>
        </w:rPr>
      </w:pPr>
      <w:r w:rsidRPr="00502479">
        <w:rPr>
          <w:rFonts w:ascii="Times New Roman" w:hAnsi="Times New Roman" w:cs="Times New Roman"/>
          <w:b/>
        </w:rPr>
        <w:t>KARAR - 58</w:t>
      </w:r>
      <w:r>
        <w:rPr>
          <w:rFonts w:ascii="Times New Roman" w:hAnsi="Times New Roman" w:cs="Times New Roman"/>
          <w:b/>
          <w:sz w:val="24"/>
          <w:szCs w:val="24"/>
        </w:rPr>
        <w:t xml:space="preserve">- </w:t>
      </w:r>
      <w:r w:rsidRPr="00295806">
        <w:rPr>
          <w:rFonts w:ascii="Times New Roman" w:hAnsi="Times New Roman" w:cs="Times New Roman"/>
          <w:sz w:val="24"/>
          <w:szCs w:val="24"/>
        </w:rPr>
        <w:t xml:space="preserve"> Ayancık Belediye Meclisi Plan ve Bütçe Komisyonumuz tarafından da in</w:t>
      </w:r>
      <w:r>
        <w:rPr>
          <w:rFonts w:ascii="Times New Roman" w:hAnsi="Times New Roman" w:cs="Times New Roman"/>
          <w:sz w:val="24"/>
          <w:szCs w:val="24"/>
        </w:rPr>
        <w:t>celenen ve ekte tarifeleri ayrı ayrı yer alan</w:t>
      </w:r>
      <w:r w:rsidRPr="00295806">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295806">
        <w:rPr>
          <w:rFonts w:ascii="Times New Roman" w:eastAsia="Times New Roman" w:hAnsi="Times New Roman" w:cs="Times New Roman"/>
          <w:color w:val="000000"/>
          <w:sz w:val="24"/>
          <w:szCs w:val="24"/>
          <w:lang w:eastAsia="tr-TR"/>
        </w:rPr>
        <w:t>2464 Sayılı Belediye Gelirleri Yasasının 97.maddesine göre; Belediyeler bu kanunda vergi</w:t>
      </w:r>
      <w:r>
        <w:rPr>
          <w:rFonts w:ascii="Times New Roman" w:eastAsia="Times New Roman" w:hAnsi="Times New Roman" w:cs="Times New Roman"/>
          <w:color w:val="000000"/>
          <w:sz w:val="24"/>
          <w:szCs w:val="24"/>
          <w:lang w:eastAsia="tr-TR"/>
        </w:rPr>
        <w:t xml:space="preserve">,  </w:t>
      </w:r>
      <w:r w:rsidRPr="00295806">
        <w:rPr>
          <w:rFonts w:ascii="Times New Roman" w:eastAsia="Times New Roman" w:hAnsi="Times New Roman" w:cs="Times New Roman"/>
          <w:color w:val="000000"/>
          <w:sz w:val="24"/>
          <w:szCs w:val="24"/>
          <w:lang w:eastAsia="tr-TR"/>
        </w:rPr>
        <w:t>harç veya katılma payı konusu yapılmayan,</w:t>
      </w:r>
      <w:r>
        <w:rPr>
          <w:rFonts w:ascii="Times New Roman" w:eastAsia="Times New Roman" w:hAnsi="Times New Roman" w:cs="Times New Roman"/>
          <w:color w:val="000000"/>
          <w:sz w:val="24"/>
          <w:szCs w:val="24"/>
          <w:lang w:eastAsia="tr-TR"/>
        </w:rPr>
        <w:t xml:space="preserve"> </w:t>
      </w:r>
      <w:r w:rsidRPr="00295806">
        <w:rPr>
          <w:rFonts w:ascii="Times New Roman" w:eastAsia="Times New Roman" w:hAnsi="Times New Roman" w:cs="Times New Roman"/>
          <w:color w:val="000000"/>
          <w:sz w:val="24"/>
          <w:szCs w:val="24"/>
          <w:lang w:eastAsia="tr-TR"/>
        </w:rPr>
        <w:t>Belediyenin yetki ve sorumluluk al</w:t>
      </w:r>
      <w:r>
        <w:rPr>
          <w:rFonts w:ascii="Times New Roman" w:eastAsia="Times New Roman" w:hAnsi="Times New Roman" w:cs="Times New Roman"/>
          <w:color w:val="000000"/>
          <w:sz w:val="24"/>
          <w:szCs w:val="24"/>
          <w:lang w:eastAsia="tr-TR"/>
        </w:rPr>
        <w:t xml:space="preserve">anına giren işlerle ve ilgililerin  </w:t>
      </w:r>
      <w:r w:rsidRPr="00295806">
        <w:rPr>
          <w:rFonts w:ascii="Times New Roman" w:eastAsia="Times New Roman" w:hAnsi="Times New Roman" w:cs="Times New Roman"/>
          <w:color w:val="000000"/>
          <w:sz w:val="24"/>
          <w:szCs w:val="24"/>
          <w:lang w:eastAsia="tr-TR"/>
        </w:rPr>
        <w:t>isteğine bağlı olarak ifa edilecek her türlü hizmet için</w:t>
      </w:r>
      <w:r>
        <w:rPr>
          <w:rFonts w:ascii="Times New Roman" w:eastAsia="Times New Roman" w:hAnsi="Times New Roman" w:cs="Times New Roman"/>
          <w:color w:val="000000"/>
          <w:sz w:val="24"/>
          <w:szCs w:val="24"/>
          <w:lang w:eastAsia="tr-TR"/>
        </w:rPr>
        <w:t xml:space="preserve"> hazırlanmış bulunan  Ayancık Belediye Başkanlığı 2022 Yılı Ücretler Tarifesi, Liman İskele Tarifesi üzerinden 01.01.2023 tarihinden itibaren uygulanmak üzere  </w:t>
      </w:r>
      <w:r>
        <w:rPr>
          <w:rFonts w:ascii="Times New Roman" w:hAnsi="Times New Roman" w:cs="Times New Roman"/>
          <w:sz w:val="24"/>
        </w:rPr>
        <w:t>% 40 artış yapılmasına,</w:t>
      </w:r>
      <w:r w:rsidRPr="00711129">
        <w:rPr>
          <w:rFonts w:ascii="Times New Roman" w:eastAsia="Calibri" w:hAnsi="Times New Roman" w:cs="Times New Roman"/>
          <w:sz w:val="24"/>
        </w:rPr>
        <w:t xml:space="preserve"> Vergi ve Harçlar Tarifesine ise Bakanlar Kurulunca yeni bir karar yayınlanıncaya kadar ücret artışı </w:t>
      </w:r>
      <w:r>
        <w:rPr>
          <w:rFonts w:ascii="Times New Roman" w:eastAsia="Calibri" w:hAnsi="Times New Roman" w:cs="Times New Roman"/>
          <w:sz w:val="24"/>
        </w:rPr>
        <w:t>yapılmamasına,</w:t>
      </w:r>
      <w:r w:rsidRPr="00711129">
        <w:rPr>
          <w:rFonts w:ascii="Times New Roman" w:eastAsia="Calibri" w:hAnsi="Times New Roman" w:cs="Times New Roman"/>
          <w:sz w:val="24"/>
        </w:rPr>
        <w:t xml:space="preserve"> Ücretler Tarifesinin; 25.Maddesi “Pazar yeri tezgahı ile köylü tezgahı açanlara ücret artışı yapılm</w:t>
      </w:r>
      <w:r>
        <w:rPr>
          <w:rFonts w:ascii="Times New Roman" w:eastAsia="Calibri" w:hAnsi="Times New Roman" w:cs="Times New Roman"/>
          <w:sz w:val="24"/>
        </w:rPr>
        <w:t xml:space="preserve">amasına, ” </w:t>
      </w:r>
      <w:r w:rsidRPr="00711129">
        <w:rPr>
          <w:rFonts w:ascii="Times New Roman" w:eastAsia="Calibri" w:hAnsi="Times New Roman" w:cs="Times New Roman"/>
          <w:sz w:val="24"/>
        </w:rPr>
        <w:t>40.Maddesindeki resmi kurumlara mesken tarifes</w:t>
      </w:r>
      <w:r>
        <w:rPr>
          <w:rFonts w:ascii="Times New Roman" w:eastAsia="Calibri" w:hAnsi="Times New Roman" w:cs="Times New Roman"/>
          <w:sz w:val="24"/>
        </w:rPr>
        <w:t xml:space="preserve">inin % 50 fazlası uygulanmasına, </w:t>
      </w:r>
      <w:r>
        <w:rPr>
          <w:rFonts w:ascii="Times New Roman" w:hAnsi="Times New Roman" w:cs="Times New Roman"/>
        </w:rPr>
        <w:t xml:space="preserve">Ücretler Tarifesinin 31. Maddesinde Taksi-Dolmuş ücret kısmında yeni bir satır olarak tarifeye  “ </w:t>
      </w:r>
      <w:r w:rsidRPr="0035334C">
        <w:rPr>
          <w:rFonts w:ascii="Times New Roman" w:hAnsi="Times New Roman" w:cs="Times New Roman"/>
          <w:b/>
        </w:rPr>
        <w:t>Köprübaşı-Son Durak ( Öğrenci ) ücreti olarak 4,00.TL ücret</w:t>
      </w:r>
      <w:r>
        <w:rPr>
          <w:rFonts w:ascii="Times New Roman" w:hAnsi="Times New Roman" w:cs="Times New Roman"/>
        </w:rPr>
        <w:t xml:space="preserve"> “ olarak</w:t>
      </w:r>
      <w:r w:rsidRPr="00711129">
        <w:rPr>
          <w:rFonts w:ascii="Times New Roman" w:eastAsia="Calibri" w:hAnsi="Times New Roman" w:cs="Times New Roman"/>
          <w:sz w:val="24"/>
        </w:rPr>
        <w:t xml:space="preserve"> </w:t>
      </w:r>
      <w:r>
        <w:rPr>
          <w:rFonts w:ascii="Times New Roman" w:eastAsia="Calibri" w:hAnsi="Times New Roman" w:cs="Times New Roman"/>
          <w:sz w:val="24"/>
        </w:rPr>
        <w:t>yürürlüğe konulmasına dair aşağıda tablolar da gösterildiği üzere :</w:t>
      </w:r>
    </w:p>
    <w:p w:rsidR="00B93C4B" w:rsidRPr="00C31B7E" w:rsidRDefault="00B93C4B" w:rsidP="00B93C4B">
      <w:pPr>
        <w:jc w:val="both"/>
        <w:rPr>
          <w:rFonts w:ascii="Times New Roman" w:hAnsi="Times New Roman" w:cs="Times New Roman"/>
        </w:rPr>
      </w:pPr>
      <w:r>
        <w:rPr>
          <w:rFonts w:ascii="Times New Roman" w:hAnsi="Times New Roman" w:cs="Times New Roman"/>
        </w:rPr>
        <w:t>./..</w:t>
      </w:r>
    </w:p>
    <w:p w:rsidR="00B93C4B" w:rsidRPr="000F01E2" w:rsidRDefault="00B93C4B" w:rsidP="00B93C4B">
      <w:pPr>
        <w:spacing w:line="259" w:lineRule="auto"/>
        <w:rPr>
          <w:rFonts w:ascii="Times New Roman" w:hAnsi="Times New Roman" w:cs="Times New Roman"/>
          <w:sz w:val="24"/>
          <w:szCs w:val="24"/>
        </w:rPr>
      </w:pPr>
    </w:p>
    <w:p w:rsidR="00B93C4B" w:rsidRDefault="00B93C4B" w:rsidP="00B93C4B"/>
    <w:p w:rsidR="00B93C4B" w:rsidRDefault="00B93C4B" w:rsidP="00B93C4B"/>
    <w:p w:rsidR="00B93C4B" w:rsidRDefault="00B93C4B" w:rsidP="00B93C4B"/>
    <w:p w:rsidR="00B93C4B" w:rsidRDefault="00B93C4B" w:rsidP="00B93C4B"/>
    <w:p w:rsidR="00B93C4B" w:rsidRDefault="00B93C4B" w:rsidP="00B93C4B"/>
    <w:p w:rsidR="00B93C4B" w:rsidRDefault="00B93C4B" w:rsidP="00B93C4B"/>
    <w:p w:rsidR="00B93C4B" w:rsidRDefault="00B93C4B" w:rsidP="00B93C4B"/>
    <w:p w:rsidR="00B93C4B" w:rsidRDefault="00B93C4B" w:rsidP="00B93C4B"/>
    <w:p w:rsidR="00B93C4B" w:rsidRDefault="00B93C4B" w:rsidP="00B93C4B">
      <w:pPr>
        <w:jc w:val="center"/>
        <w:rPr>
          <w:rFonts w:ascii="Calibri" w:eastAsia="Times New Roman" w:hAnsi="Calibri" w:cs="Times New Roman"/>
          <w:b/>
          <w:bCs/>
          <w:color w:val="000000"/>
          <w:sz w:val="44"/>
          <w:szCs w:val="44"/>
          <w:lang w:eastAsia="tr-TR"/>
        </w:rPr>
      </w:pPr>
      <w:r>
        <w:rPr>
          <w:rFonts w:ascii="Calibri" w:eastAsia="Times New Roman" w:hAnsi="Calibri" w:cs="Times New Roman"/>
          <w:b/>
          <w:bCs/>
          <w:color w:val="000000"/>
          <w:sz w:val="44"/>
          <w:szCs w:val="44"/>
          <w:lang w:eastAsia="tr-TR"/>
        </w:rPr>
        <w:t>2023</w:t>
      </w:r>
      <w:r w:rsidRPr="00611E60">
        <w:rPr>
          <w:rFonts w:ascii="Calibri" w:eastAsia="Times New Roman" w:hAnsi="Calibri" w:cs="Times New Roman"/>
          <w:b/>
          <w:bCs/>
          <w:color w:val="000000"/>
          <w:sz w:val="44"/>
          <w:szCs w:val="44"/>
          <w:lang w:eastAsia="tr-TR"/>
        </w:rPr>
        <w:t xml:space="preserve"> YILI </w:t>
      </w:r>
      <w:r>
        <w:rPr>
          <w:rFonts w:ascii="Calibri" w:eastAsia="Times New Roman" w:hAnsi="Calibri" w:cs="Times New Roman"/>
          <w:b/>
          <w:bCs/>
          <w:color w:val="000000"/>
          <w:sz w:val="44"/>
          <w:szCs w:val="44"/>
          <w:lang w:eastAsia="tr-TR"/>
        </w:rPr>
        <w:t>LİMAN VE İSKELE ÜCRETLER</w:t>
      </w:r>
      <w:r w:rsidRPr="00611E60">
        <w:rPr>
          <w:rFonts w:ascii="Calibri" w:eastAsia="Times New Roman" w:hAnsi="Calibri" w:cs="Times New Roman"/>
          <w:b/>
          <w:bCs/>
          <w:color w:val="000000"/>
          <w:sz w:val="44"/>
          <w:szCs w:val="44"/>
          <w:lang w:eastAsia="tr-TR"/>
        </w:rPr>
        <w:t xml:space="preserve"> TARİFESİ</w:t>
      </w:r>
    </w:p>
    <w:p w:rsidR="00B93C4B" w:rsidRDefault="00B93C4B" w:rsidP="00B93C4B"/>
    <w:tbl>
      <w:tblPr>
        <w:tblStyle w:val="TabloKlavuzu"/>
        <w:tblW w:w="0" w:type="auto"/>
        <w:tblLook w:val="04A0" w:firstRow="1" w:lastRow="0" w:firstColumn="1" w:lastColumn="0" w:noHBand="0" w:noVBand="1"/>
      </w:tblPr>
      <w:tblGrid>
        <w:gridCol w:w="328"/>
        <w:gridCol w:w="7271"/>
        <w:gridCol w:w="1463"/>
      </w:tblGrid>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1</w:t>
            </w:r>
          </w:p>
        </w:tc>
        <w:tc>
          <w:tcPr>
            <w:tcW w:w="0" w:type="auto"/>
            <w:noWrap/>
            <w:hideMark/>
          </w:tcPr>
          <w:p w:rsidR="00B93C4B" w:rsidRPr="006A5120" w:rsidRDefault="00B93C4B" w:rsidP="00B93C4B">
            <w:pPr>
              <w:ind w:right="2588"/>
              <w:rPr>
                <w:rFonts w:ascii="Times New Roman" w:eastAsia="Times New Roman" w:hAnsi="Times New Roman" w:cs="Times New Roman"/>
                <w:b/>
                <w:bCs/>
                <w:color w:val="000000"/>
                <w:sz w:val="20"/>
                <w:szCs w:val="20"/>
                <w:lang w:eastAsia="tr-TR"/>
              </w:rPr>
            </w:pPr>
            <w:r w:rsidRPr="006A5120">
              <w:rPr>
                <w:rFonts w:ascii="Times New Roman" w:eastAsia="Times New Roman" w:hAnsi="Times New Roman" w:cs="Times New Roman"/>
                <w:b/>
                <w:bCs/>
                <w:color w:val="000000"/>
                <w:sz w:val="20"/>
                <w:szCs w:val="20"/>
                <w:lang w:eastAsia="tr-TR"/>
              </w:rPr>
              <w:t>( A ) GURUBUNDA OLANLARDAN</w:t>
            </w:r>
          </w:p>
        </w:tc>
        <w:tc>
          <w:tcPr>
            <w:tcW w:w="0" w:type="auto"/>
          </w:tcPr>
          <w:p w:rsidR="00B93C4B" w:rsidRDefault="00B93C4B" w:rsidP="00B93C4B">
            <w:pPr>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2023 YILI ÜCRETLERİ TL</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a-1) Kum-kömür-odun-çimento</w:t>
            </w:r>
          </w:p>
        </w:tc>
        <w:tc>
          <w:tcPr>
            <w:tcW w:w="0" w:type="auto"/>
          </w:tcPr>
          <w:p w:rsidR="00B93C4B" w:rsidRPr="006A5120" w:rsidRDefault="00B93C4B" w:rsidP="00B93C4B">
            <w:pPr>
              <w:jc w:val="right"/>
              <w:rPr>
                <w:rFonts w:ascii="Calibri" w:eastAsia="Times New Roman" w:hAnsi="Calibri" w:cs="Times New Roman"/>
                <w:b/>
                <w:color w:val="000000"/>
                <w:lang w:eastAsia="tr-TR"/>
              </w:rPr>
            </w:pPr>
          </w:p>
        </w:tc>
      </w:tr>
      <w:tr w:rsidR="00B93C4B" w:rsidRPr="006A5120" w:rsidTr="00B93C4B">
        <w:trPr>
          <w:trHeight w:val="301"/>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lastRenderedPageBreak/>
              <w:t> </w:t>
            </w:r>
          </w:p>
        </w:tc>
        <w:tc>
          <w:tcPr>
            <w:tcW w:w="0" w:type="auto"/>
            <w:hideMark/>
          </w:tcPr>
          <w:p w:rsidR="00B93C4B" w:rsidRPr="00607121" w:rsidRDefault="00B93C4B" w:rsidP="00B93C4B">
            <w:pPr>
              <w:jc w:val="both"/>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a-2) Petrol (varilde-tenekede)-benzin(varilde)-hurda demir-maden-meyve-prinç-taş mermer-yağ-doğal taş</w:t>
            </w:r>
          </w:p>
        </w:tc>
        <w:tc>
          <w:tcPr>
            <w:tcW w:w="0" w:type="auto"/>
          </w:tcPr>
          <w:p w:rsidR="00B93C4B" w:rsidRPr="006A5120" w:rsidRDefault="00B93C4B" w:rsidP="00B93C4B">
            <w:pPr>
              <w:jc w:val="right"/>
              <w:rPr>
                <w:rFonts w:ascii="Calibri" w:eastAsia="Times New Roman" w:hAnsi="Calibri" w:cs="Times New Roman"/>
                <w:b/>
                <w:color w:val="000000"/>
                <w:lang w:eastAsia="tr-TR"/>
              </w:rPr>
            </w:pP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a-3) Balık-çelik-çubuk demir-et-inşaat malzemesi-çini-soba</w:t>
            </w:r>
          </w:p>
        </w:tc>
        <w:tc>
          <w:tcPr>
            <w:tcW w:w="0" w:type="auto"/>
          </w:tcPr>
          <w:p w:rsidR="00B93C4B" w:rsidRPr="006A5120" w:rsidRDefault="00B93C4B" w:rsidP="00B93C4B">
            <w:pPr>
              <w:jc w:val="right"/>
              <w:rPr>
                <w:rFonts w:ascii="Calibri" w:eastAsia="Times New Roman" w:hAnsi="Calibri" w:cs="Times New Roman"/>
                <w:b/>
                <w:color w:val="000000"/>
                <w:lang w:eastAsia="tr-TR"/>
              </w:rPr>
            </w:pP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Calibri" w:eastAsia="Times New Roman" w:hAnsi="Calibri" w:cs="Times New Roman"/>
                <w:color w:val="000000"/>
                <w:lang w:eastAsia="tr-TR"/>
              </w:rPr>
            </w:pPr>
            <w:r w:rsidRPr="00607121">
              <w:rPr>
                <w:rFonts w:ascii="Calibri" w:eastAsia="Times New Roman" w:hAnsi="Calibri" w:cs="Times New Roman"/>
                <w:color w:val="000000"/>
                <w:lang w:eastAsia="tr-TR"/>
              </w:rPr>
              <w:t>a-</w:t>
            </w:r>
            <w:r w:rsidRPr="00607121">
              <w:rPr>
                <w:rFonts w:ascii="Calibri" w:eastAsia="Times New Roman" w:hAnsi="Calibri" w:cs="Times New Roman"/>
                <w:color w:val="000000"/>
                <w:sz w:val="20"/>
                <w:szCs w:val="20"/>
                <w:lang w:eastAsia="tr-TR"/>
              </w:rPr>
              <w:t>4</w:t>
            </w:r>
            <w:r w:rsidRPr="00607121">
              <w:rPr>
                <w:rFonts w:ascii="Calibri" w:eastAsia="Times New Roman" w:hAnsi="Calibri" w:cs="Times New Roman"/>
                <w:color w:val="000000"/>
                <w:lang w:eastAsia="tr-TR"/>
              </w:rPr>
              <w:t>) Fayans-halı makinaları ve aksamı-saç soba</w:t>
            </w:r>
          </w:p>
        </w:tc>
        <w:tc>
          <w:tcPr>
            <w:tcW w:w="0" w:type="auto"/>
          </w:tcPr>
          <w:p w:rsidR="00B93C4B" w:rsidRPr="006A5120" w:rsidRDefault="00B93C4B" w:rsidP="00B93C4B">
            <w:pPr>
              <w:jc w:val="right"/>
              <w:rPr>
                <w:rFonts w:ascii="Calibri" w:eastAsia="Times New Roman" w:hAnsi="Calibri" w:cs="Times New Roman"/>
                <w:b/>
                <w:color w:val="000000"/>
                <w:lang w:eastAsia="tr-TR"/>
              </w:rPr>
            </w:pPr>
          </w:p>
        </w:tc>
      </w:tr>
      <w:tr w:rsidR="00B93C4B" w:rsidRPr="006A5120" w:rsidTr="00B93C4B">
        <w:trPr>
          <w:trHeight w:val="51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hideMark/>
          </w:tcPr>
          <w:p w:rsidR="00B93C4B" w:rsidRPr="008E4FE3"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 xml:space="preserve">a-5) Av tüfeği ve fişeği-dinamit-elektrik malzemeleri-kamyon-otobüs-motorsiklet-traktör ve otomobil  </w:t>
            </w:r>
            <w:r w:rsidRPr="008E4FE3">
              <w:rPr>
                <w:rFonts w:ascii="Times New Roman" w:eastAsia="Times New Roman" w:hAnsi="Times New Roman" w:cs="Times New Roman"/>
                <w:color w:val="000000"/>
                <w:sz w:val="20"/>
                <w:szCs w:val="20"/>
                <w:lang w:eastAsia="tr-TR"/>
              </w:rPr>
              <w:t xml:space="preserve">malzemeleri   </w:t>
            </w:r>
            <w:r>
              <w:rPr>
                <w:rFonts w:ascii="Times New Roman" w:eastAsia="Times New Roman" w:hAnsi="Times New Roman" w:cs="Times New Roman"/>
                <w:color w:val="000000"/>
                <w:sz w:val="20"/>
                <w:szCs w:val="20"/>
                <w:lang w:eastAsia="tr-TR"/>
              </w:rPr>
              <w:t xml:space="preserve">       </w:t>
            </w:r>
            <w:r w:rsidRPr="008E4FE3">
              <w:rPr>
                <w:rFonts w:ascii="Times New Roman" w:eastAsia="Times New Roman" w:hAnsi="Times New Roman" w:cs="Times New Roman"/>
                <w:color w:val="000000"/>
                <w:sz w:val="20"/>
                <w:szCs w:val="20"/>
                <w:lang w:eastAsia="tr-TR"/>
              </w:rPr>
              <w:t xml:space="preserve">                  </w:t>
            </w:r>
          </w:p>
        </w:tc>
        <w:tc>
          <w:tcPr>
            <w:tcW w:w="0" w:type="auto"/>
          </w:tcPr>
          <w:p w:rsidR="00B93C4B" w:rsidRPr="006A5120" w:rsidRDefault="00B93C4B" w:rsidP="00B93C4B">
            <w:pPr>
              <w:jc w:val="right"/>
              <w:rPr>
                <w:rFonts w:ascii="Times New Roman" w:eastAsia="Times New Roman" w:hAnsi="Times New Roman" w:cs="Times New Roman"/>
                <w:b/>
                <w:color w:val="000000"/>
                <w:sz w:val="20"/>
                <w:szCs w:val="20"/>
                <w:lang w:eastAsia="tr-TR"/>
              </w:rPr>
            </w:pPr>
          </w:p>
        </w:tc>
      </w:tr>
      <w:tr w:rsidR="00B93C4B" w:rsidRPr="006A5120" w:rsidTr="00B93C4B">
        <w:trPr>
          <w:trHeight w:val="315"/>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A5120" w:rsidRDefault="00B93C4B" w:rsidP="00B93C4B">
            <w:pPr>
              <w:rPr>
                <w:rFonts w:ascii="Times New Roman" w:eastAsia="Times New Roman" w:hAnsi="Times New Roman" w:cs="Times New Roman"/>
                <w:b/>
                <w:bCs/>
                <w:color w:val="000000"/>
                <w:sz w:val="24"/>
                <w:szCs w:val="24"/>
                <w:lang w:eastAsia="tr-TR"/>
              </w:rPr>
            </w:pPr>
            <w:r w:rsidRPr="006A5120">
              <w:rPr>
                <w:rFonts w:ascii="Times New Roman" w:eastAsia="Times New Roman" w:hAnsi="Times New Roman" w:cs="Times New Roman"/>
                <w:b/>
                <w:bCs/>
                <w:color w:val="000000"/>
                <w:sz w:val="24"/>
                <w:szCs w:val="24"/>
                <w:lang w:eastAsia="tr-TR"/>
              </w:rPr>
              <w:t xml:space="preserve">GEMİ BAŞINA </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Pr>
                <w:rFonts w:ascii="Calibri" w:eastAsia="Times New Roman" w:hAnsi="Calibri" w:cs="Times New Roman"/>
                <w:b/>
                <w:color w:val="000000"/>
                <w:sz w:val="20"/>
                <w:szCs w:val="20"/>
                <w:lang w:eastAsia="tr-TR"/>
              </w:rPr>
              <w:t>1.100,00</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2</w:t>
            </w:r>
          </w:p>
        </w:tc>
        <w:tc>
          <w:tcPr>
            <w:tcW w:w="0" w:type="auto"/>
            <w:noWrap/>
            <w:hideMark/>
          </w:tcPr>
          <w:p w:rsidR="00B93C4B" w:rsidRPr="006A5120" w:rsidRDefault="00B93C4B" w:rsidP="00B93C4B">
            <w:pPr>
              <w:rPr>
                <w:rFonts w:ascii="Times New Roman" w:eastAsia="Times New Roman" w:hAnsi="Times New Roman" w:cs="Times New Roman"/>
                <w:b/>
                <w:bCs/>
                <w:color w:val="000000"/>
                <w:sz w:val="20"/>
                <w:szCs w:val="20"/>
                <w:lang w:eastAsia="tr-TR"/>
              </w:rPr>
            </w:pPr>
            <w:r w:rsidRPr="006A5120">
              <w:rPr>
                <w:rFonts w:ascii="Times New Roman" w:eastAsia="Times New Roman" w:hAnsi="Times New Roman" w:cs="Times New Roman"/>
                <w:b/>
                <w:bCs/>
                <w:color w:val="000000"/>
                <w:sz w:val="20"/>
                <w:szCs w:val="20"/>
                <w:lang w:eastAsia="tr-TR"/>
              </w:rPr>
              <w:t xml:space="preserve">( B ) GURUBUNDA OLANLARDAN </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b-1) Kereste</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b-2) Direk –Travers</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15"/>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A5120" w:rsidRDefault="00B93C4B" w:rsidP="00B93C4B">
            <w:pPr>
              <w:rPr>
                <w:rFonts w:ascii="Times New Roman" w:eastAsia="Times New Roman" w:hAnsi="Times New Roman" w:cs="Times New Roman"/>
                <w:b/>
                <w:bCs/>
                <w:color w:val="000000"/>
                <w:sz w:val="24"/>
                <w:szCs w:val="24"/>
                <w:lang w:eastAsia="tr-TR"/>
              </w:rPr>
            </w:pPr>
            <w:r w:rsidRPr="006A5120">
              <w:rPr>
                <w:rFonts w:ascii="Times New Roman" w:eastAsia="Times New Roman" w:hAnsi="Times New Roman" w:cs="Times New Roman"/>
                <w:b/>
                <w:bCs/>
                <w:color w:val="000000"/>
                <w:sz w:val="24"/>
                <w:szCs w:val="24"/>
                <w:lang w:eastAsia="tr-TR"/>
              </w:rPr>
              <w:t xml:space="preserve">GEMİ BAŞINA </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r>
              <w:rPr>
                <w:rFonts w:ascii="Calibri" w:eastAsia="Times New Roman" w:hAnsi="Calibri" w:cs="Times New Roman"/>
                <w:b/>
                <w:color w:val="000000"/>
                <w:sz w:val="20"/>
                <w:szCs w:val="20"/>
                <w:lang w:eastAsia="tr-TR"/>
              </w:rPr>
              <w:t>1.100,00</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3</w:t>
            </w:r>
          </w:p>
        </w:tc>
        <w:tc>
          <w:tcPr>
            <w:tcW w:w="0" w:type="auto"/>
            <w:noWrap/>
            <w:hideMark/>
          </w:tcPr>
          <w:p w:rsidR="00B93C4B" w:rsidRPr="006A5120" w:rsidRDefault="00B93C4B" w:rsidP="00B93C4B">
            <w:pPr>
              <w:rPr>
                <w:rFonts w:ascii="Times New Roman" w:eastAsia="Times New Roman" w:hAnsi="Times New Roman" w:cs="Times New Roman"/>
                <w:b/>
                <w:bCs/>
                <w:color w:val="000000"/>
                <w:sz w:val="20"/>
                <w:szCs w:val="20"/>
                <w:lang w:eastAsia="tr-TR"/>
              </w:rPr>
            </w:pPr>
            <w:r w:rsidRPr="006A5120">
              <w:rPr>
                <w:rFonts w:ascii="Times New Roman" w:eastAsia="Times New Roman" w:hAnsi="Times New Roman" w:cs="Times New Roman"/>
                <w:b/>
                <w:bCs/>
                <w:color w:val="000000"/>
                <w:sz w:val="20"/>
                <w:szCs w:val="20"/>
                <w:lang w:eastAsia="tr-TR"/>
              </w:rPr>
              <w:t>( C ) GURUBUNDA OLANLAR DAN</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c-1) Küçük hayvan yavrusu</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c-2) Küçük hayvan</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c-3) Büyük hayvan yavrusu</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c-4) Büyük hayvan</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c-5) Kiremit(1000 adedi)</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c-6) Tuğla(1000 adedi)</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15"/>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A5120" w:rsidRDefault="00B93C4B" w:rsidP="00B93C4B">
            <w:pPr>
              <w:rPr>
                <w:rFonts w:ascii="Times New Roman" w:eastAsia="Times New Roman" w:hAnsi="Times New Roman" w:cs="Times New Roman"/>
                <w:b/>
                <w:bCs/>
                <w:color w:val="000000"/>
                <w:sz w:val="24"/>
                <w:szCs w:val="24"/>
                <w:lang w:eastAsia="tr-TR"/>
              </w:rPr>
            </w:pPr>
            <w:r w:rsidRPr="006A5120">
              <w:rPr>
                <w:rFonts w:ascii="Times New Roman" w:eastAsia="Times New Roman" w:hAnsi="Times New Roman" w:cs="Times New Roman"/>
                <w:b/>
                <w:bCs/>
                <w:color w:val="000000"/>
                <w:sz w:val="24"/>
                <w:szCs w:val="24"/>
                <w:lang w:eastAsia="tr-TR"/>
              </w:rPr>
              <w:t xml:space="preserve">GEMİ BAŞINA </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r>
              <w:rPr>
                <w:rFonts w:ascii="Calibri" w:eastAsia="Times New Roman" w:hAnsi="Calibri" w:cs="Times New Roman"/>
                <w:b/>
                <w:color w:val="000000"/>
                <w:sz w:val="20"/>
                <w:szCs w:val="20"/>
                <w:lang w:eastAsia="tr-TR"/>
              </w:rPr>
              <w:t>1.100,00</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4</w:t>
            </w:r>
          </w:p>
        </w:tc>
        <w:tc>
          <w:tcPr>
            <w:tcW w:w="0" w:type="auto"/>
            <w:noWrap/>
            <w:hideMark/>
          </w:tcPr>
          <w:p w:rsidR="00B93C4B" w:rsidRPr="006A5120" w:rsidRDefault="00B93C4B" w:rsidP="00B93C4B">
            <w:pPr>
              <w:rPr>
                <w:rFonts w:ascii="Times New Roman" w:eastAsia="Times New Roman" w:hAnsi="Times New Roman" w:cs="Times New Roman"/>
                <w:b/>
                <w:bCs/>
                <w:color w:val="000000"/>
                <w:lang w:eastAsia="tr-TR"/>
              </w:rPr>
            </w:pPr>
            <w:r w:rsidRPr="006A5120">
              <w:rPr>
                <w:rFonts w:ascii="Times New Roman" w:eastAsia="Times New Roman" w:hAnsi="Times New Roman" w:cs="Times New Roman"/>
                <w:b/>
                <w:bCs/>
                <w:color w:val="000000"/>
                <w:lang w:eastAsia="tr-TR"/>
              </w:rPr>
              <w:t xml:space="preserve">BALIKÇI TEKNELERİNDEN </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 xml:space="preserve">DOLU </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Pr>
                <w:rFonts w:ascii="Calibri" w:eastAsia="Times New Roman" w:hAnsi="Calibri" w:cs="Times New Roman"/>
                <w:b/>
                <w:color w:val="000000"/>
                <w:sz w:val="20"/>
                <w:szCs w:val="20"/>
                <w:lang w:eastAsia="tr-TR"/>
              </w:rPr>
              <w:t>1.100,00</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Times New Roman" w:eastAsia="Times New Roman" w:hAnsi="Times New Roman" w:cs="Times New Roman"/>
                <w:color w:val="000000"/>
                <w:sz w:val="20"/>
                <w:szCs w:val="20"/>
                <w:lang w:eastAsia="tr-TR"/>
              </w:rPr>
            </w:pPr>
            <w:r w:rsidRPr="00607121">
              <w:rPr>
                <w:rFonts w:ascii="Times New Roman" w:eastAsia="Times New Roman" w:hAnsi="Times New Roman" w:cs="Times New Roman"/>
                <w:color w:val="000000"/>
                <w:sz w:val="20"/>
                <w:szCs w:val="20"/>
                <w:lang w:eastAsia="tr-TR"/>
              </w:rPr>
              <w:t>BOŞ</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Pr>
                <w:rFonts w:ascii="Calibri" w:eastAsia="Times New Roman" w:hAnsi="Calibri" w:cs="Times New Roman"/>
                <w:b/>
                <w:color w:val="000000"/>
                <w:sz w:val="20"/>
                <w:szCs w:val="20"/>
                <w:lang w:eastAsia="tr-TR"/>
              </w:rPr>
              <w:t>273,00</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5</w:t>
            </w:r>
          </w:p>
        </w:tc>
        <w:tc>
          <w:tcPr>
            <w:tcW w:w="0" w:type="auto"/>
            <w:noWrap/>
            <w:hideMark/>
          </w:tcPr>
          <w:p w:rsidR="00B93C4B" w:rsidRPr="006A5120" w:rsidRDefault="00B93C4B" w:rsidP="00B93C4B">
            <w:pPr>
              <w:rPr>
                <w:rFonts w:ascii="Times New Roman" w:eastAsia="Times New Roman" w:hAnsi="Times New Roman" w:cs="Times New Roman"/>
                <w:b/>
                <w:bCs/>
                <w:color w:val="000000"/>
                <w:sz w:val="20"/>
                <w:szCs w:val="20"/>
                <w:lang w:eastAsia="tr-TR"/>
              </w:rPr>
            </w:pPr>
            <w:r w:rsidRPr="006A5120">
              <w:rPr>
                <w:rFonts w:ascii="Times New Roman" w:eastAsia="Times New Roman" w:hAnsi="Times New Roman" w:cs="Times New Roman"/>
                <w:b/>
                <w:bCs/>
                <w:color w:val="000000"/>
                <w:sz w:val="20"/>
                <w:szCs w:val="20"/>
                <w:lang w:eastAsia="tr-TR"/>
              </w:rPr>
              <w:t>TROLLERDEN</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Calibri" w:eastAsia="Times New Roman" w:hAnsi="Calibri" w:cs="Times New Roman"/>
                <w:color w:val="000000"/>
                <w:lang w:eastAsia="tr-TR"/>
              </w:rPr>
            </w:pPr>
            <w:r w:rsidRPr="00607121">
              <w:rPr>
                <w:rFonts w:ascii="Calibri" w:eastAsia="Times New Roman" w:hAnsi="Calibri" w:cs="Times New Roman"/>
                <w:color w:val="000000"/>
                <w:lang w:eastAsia="tr-TR"/>
              </w:rPr>
              <w:t xml:space="preserve">DOLU </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Pr>
                <w:rFonts w:ascii="Calibri" w:eastAsia="Times New Roman" w:hAnsi="Calibri" w:cs="Times New Roman"/>
                <w:b/>
                <w:color w:val="000000"/>
                <w:sz w:val="20"/>
                <w:szCs w:val="20"/>
                <w:lang w:eastAsia="tr-TR"/>
              </w:rPr>
              <w:t> 3.185,00</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Calibri" w:eastAsia="Times New Roman" w:hAnsi="Calibri" w:cs="Times New Roman"/>
                <w:color w:val="000000"/>
                <w:lang w:eastAsia="tr-TR"/>
              </w:rPr>
            </w:pPr>
            <w:r w:rsidRPr="00607121">
              <w:rPr>
                <w:rFonts w:ascii="Calibri" w:eastAsia="Times New Roman" w:hAnsi="Calibri" w:cs="Times New Roman"/>
                <w:color w:val="000000"/>
                <w:lang w:eastAsia="tr-TR"/>
              </w:rPr>
              <w:t>BOŞ</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Pr>
                <w:rFonts w:ascii="Calibri" w:eastAsia="Times New Roman" w:hAnsi="Calibri" w:cs="Times New Roman"/>
                <w:b/>
                <w:color w:val="000000"/>
                <w:sz w:val="20"/>
                <w:szCs w:val="20"/>
                <w:lang w:eastAsia="tr-TR"/>
              </w:rPr>
              <w:t>1.100,00</w:t>
            </w:r>
          </w:p>
        </w:tc>
      </w:tr>
      <w:tr w:rsidR="00B93C4B" w:rsidRPr="006A5120" w:rsidTr="00B93C4B">
        <w:trPr>
          <w:trHeight w:val="300"/>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6</w:t>
            </w:r>
          </w:p>
        </w:tc>
        <w:tc>
          <w:tcPr>
            <w:tcW w:w="0" w:type="auto"/>
            <w:noWrap/>
            <w:hideMark/>
          </w:tcPr>
          <w:p w:rsidR="00B93C4B" w:rsidRPr="006A5120" w:rsidRDefault="00B93C4B" w:rsidP="00B93C4B">
            <w:pPr>
              <w:rPr>
                <w:rFonts w:ascii="Times New Roman" w:eastAsia="Times New Roman" w:hAnsi="Times New Roman" w:cs="Times New Roman"/>
                <w:b/>
                <w:bCs/>
                <w:color w:val="000000"/>
                <w:sz w:val="20"/>
                <w:szCs w:val="20"/>
                <w:lang w:eastAsia="tr-TR"/>
              </w:rPr>
            </w:pPr>
            <w:r w:rsidRPr="006A5120">
              <w:rPr>
                <w:rFonts w:ascii="Times New Roman" w:eastAsia="Times New Roman" w:hAnsi="Times New Roman" w:cs="Times New Roman"/>
                <w:b/>
                <w:bCs/>
                <w:color w:val="000000"/>
                <w:sz w:val="20"/>
                <w:szCs w:val="20"/>
                <w:lang w:eastAsia="tr-TR"/>
              </w:rPr>
              <w:t xml:space="preserve">BOŞ GEMİ YANAŞMA ÜCRETİ </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15"/>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Calibri" w:eastAsia="Times New Roman" w:hAnsi="Calibri" w:cs="Times New Roman"/>
                <w:color w:val="000000"/>
                <w:lang w:eastAsia="tr-TR"/>
              </w:rPr>
            </w:pPr>
            <w:r w:rsidRPr="00607121">
              <w:rPr>
                <w:rFonts w:ascii="Calibri" w:eastAsia="Times New Roman" w:hAnsi="Calibri" w:cs="Times New Roman"/>
                <w:color w:val="000000"/>
                <w:lang w:eastAsia="tr-TR"/>
              </w:rPr>
              <w:t xml:space="preserve">GEMİ BAŞINA </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r>
              <w:rPr>
                <w:rFonts w:ascii="Calibri" w:eastAsia="Times New Roman" w:hAnsi="Calibri" w:cs="Times New Roman"/>
                <w:b/>
                <w:color w:val="000000"/>
                <w:sz w:val="20"/>
                <w:szCs w:val="20"/>
                <w:lang w:eastAsia="tr-TR"/>
              </w:rPr>
              <w:t>2.730,00</w:t>
            </w:r>
          </w:p>
        </w:tc>
      </w:tr>
      <w:tr w:rsidR="00B93C4B" w:rsidRPr="006A5120" w:rsidTr="00B93C4B">
        <w:trPr>
          <w:trHeight w:val="357"/>
        </w:trPr>
        <w:tc>
          <w:tcPr>
            <w:tcW w:w="0" w:type="auto"/>
            <w:noWrap/>
            <w:hideMark/>
          </w:tcPr>
          <w:p w:rsidR="00B93C4B" w:rsidRPr="006A5120" w:rsidRDefault="00B93C4B" w:rsidP="00B93C4B">
            <w:pPr>
              <w:jc w:val="right"/>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7</w:t>
            </w:r>
          </w:p>
        </w:tc>
        <w:tc>
          <w:tcPr>
            <w:tcW w:w="0" w:type="auto"/>
            <w:hideMark/>
          </w:tcPr>
          <w:p w:rsidR="00B93C4B" w:rsidRPr="006A5120" w:rsidRDefault="00B93C4B" w:rsidP="00B93C4B">
            <w:pPr>
              <w:rPr>
                <w:rFonts w:ascii="Times New Roman" w:eastAsia="Times New Roman" w:hAnsi="Times New Roman" w:cs="Times New Roman"/>
                <w:b/>
                <w:bCs/>
                <w:color w:val="000000"/>
                <w:lang w:eastAsia="tr-TR"/>
              </w:rPr>
            </w:pPr>
            <w:r w:rsidRPr="006A5120">
              <w:rPr>
                <w:rFonts w:ascii="Times New Roman" w:eastAsia="Times New Roman" w:hAnsi="Times New Roman" w:cs="Times New Roman"/>
                <w:b/>
                <w:bCs/>
                <w:color w:val="000000"/>
                <w:lang w:eastAsia="tr-TR"/>
              </w:rPr>
              <w:t>BELEDİYEYE AİT LİMAN ve BALIKÇI BARINAKLARINDAN KULLANIM ÜCRETİ OLARAK KAYIK BAŞINA</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p>
        </w:tc>
      </w:tr>
      <w:tr w:rsidR="00B93C4B" w:rsidRPr="006A5120" w:rsidTr="00B93C4B">
        <w:trPr>
          <w:trHeight w:val="300"/>
        </w:trPr>
        <w:tc>
          <w:tcPr>
            <w:tcW w:w="0" w:type="auto"/>
            <w:tcBorders>
              <w:bottom w:val="single" w:sz="4" w:space="0" w:color="auto"/>
            </w:tcBorders>
            <w:noWrap/>
            <w:hideMark/>
          </w:tcPr>
          <w:p w:rsidR="00B93C4B" w:rsidRPr="006A5120" w:rsidRDefault="00B93C4B" w:rsidP="00B93C4B">
            <w:pPr>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tcBorders>
              <w:bottom w:val="single" w:sz="4" w:space="0" w:color="auto"/>
            </w:tcBorders>
            <w:noWrap/>
            <w:hideMark/>
          </w:tcPr>
          <w:p w:rsidR="00B93C4B" w:rsidRPr="00607121" w:rsidRDefault="00B93C4B" w:rsidP="00B93C4B">
            <w:pPr>
              <w:rPr>
                <w:rFonts w:ascii="Calibri" w:eastAsia="Times New Roman" w:hAnsi="Calibri" w:cs="Times New Roman"/>
                <w:color w:val="000000"/>
                <w:lang w:eastAsia="tr-TR"/>
              </w:rPr>
            </w:pPr>
            <w:r w:rsidRPr="00607121">
              <w:rPr>
                <w:rFonts w:ascii="Calibri" w:eastAsia="Times New Roman" w:hAnsi="Calibri" w:cs="Times New Roman"/>
                <w:color w:val="000000"/>
                <w:lang w:eastAsia="tr-TR"/>
              </w:rPr>
              <w:t xml:space="preserve">BÜYÜK KAYIK </w:t>
            </w:r>
          </w:p>
        </w:tc>
        <w:tc>
          <w:tcPr>
            <w:tcW w:w="0" w:type="auto"/>
            <w:tcBorders>
              <w:bottom w:val="single" w:sz="4" w:space="0" w:color="auto"/>
            </w:tcBorders>
          </w:tcPr>
          <w:p w:rsidR="00B93C4B" w:rsidRPr="006E77C6" w:rsidRDefault="00B93C4B" w:rsidP="00B93C4B">
            <w:pPr>
              <w:jc w:val="right"/>
              <w:rPr>
                <w:rFonts w:ascii="Calibri" w:eastAsia="Times New Roman" w:hAnsi="Calibri" w:cs="Times New Roman"/>
                <w:b/>
                <w:color w:val="000000"/>
                <w:sz w:val="20"/>
                <w:szCs w:val="20"/>
                <w:lang w:eastAsia="tr-TR"/>
              </w:rPr>
            </w:pPr>
            <w:r w:rsidRPr="006E77C6">
              <w:rPr>
                <w:rFonts w:ascii="Calibri" w:eastAsia="Times New Roman" w:hAnsi="Calibri" w:cs="Times New Roman"/>
                <w:b/>
                <w:color w:val="000000"/>
                <w:sz w:val="20"/>
                <w:szCs w:val="20"/>
                <w:lang w:eastAsia="tr-TR"/>
              </w:rPr>
              <w:t> </w:t>
            </w:r>
            <w:r>
              <w:rPr>
                <w:rFonts w:ascii="Calibri" w:eastAsia="Times New Roman" w:hAnsi="Calibri" w:cs="Times New Roman"/>
                <w:b/>
                <w:color w:val="000000"/>
                <w:sz w:val="20"/>
                <w:szCs w:val="20"/>
                <w:lang w:eastAsia="tr-TR"/>
              </w:rPr>
              <w:t>910,00</w:t>
            </w:r>
          </w:p>
        </w:tc>
      </w:tr>
      <w:tr w:rsidR="00B93C4B" w:rsidRPr="006A5120" w:rsidTr="00B93C4B">
        <w:trPr>
          <w:trHeight w:val="300"/>
        </w:trPr>
        <w:tc>
          <w:tcPr>
            <w:tcW w:w="0" w:type="auto"/>
            <w:noWrap/>
            <w:hideMark/>
          </w:tcPr>
          <w:p w:rsidR="00B93C4B" w:rsidRPr="006A5120" w:rsidRDefault="00B93C4B" w:rsidP="00B93C4B">
            <w:pPr>
              <w:rPr>
                <w:rFonts w:ascii="Calibri" w:eastAsia="Times New Roman" w:hAnsi="Calibri" w:cs="Times New Roman"/>
                <w:b/>
                <w:bCs/>
                <w:color w:val="000000"/>
                <w:lang w:eastAsia="tr-TR"/>
              </w:rPr>
            </w:pPr>
            <w:r w:rsidRPr="006A5120">
              <w:rPr>
                <w:rFonts w:ascii="Calibri" w:eastAsia="Times New Roman" w:hAnsi="Calibri" w:cs="Times New Roman"/>
                <w:b/>
                <w:bCs/>
                <w:color w:val="000000"/>
                <w:lang w:eastAsia="tr-TR"/>
              </w:rPr>
              <w:t> </w:t>
            </w:r>
          </w:p>
        </w:tc>
        <w:tc>
          <w:tcPr>
            <w:tcW w:w="0" w:type="auto"/>
            <w:noWrap/>
            <w:hideMark/>
          </w:tcPr>
          <w:p w:rsidR="00B93C4B" w:rsidRPr="00607121" w:rsidRDefault="00B93C4B" w:rsidP="00B93C4B">
            <w:pPr>
              <w:rPr>
                <w:rFonts w:ascii="Calibri" w:eastAsia="Times New Roman" w:hAnsi="Calibri" w:cs="Times New Roman"/>
                <w:color w:val="000000"/>
                <w:lang w:eastAsia="tr-TR"/>
              </w:rPr>
            </w:pPr>
            <w:r w:rsidRPr="00607121">
              <w:rPr>
                <w:rFonts w:ascii="Calibri" w:eastAsia="Times New Roman" w:hAnsi="Calibri" w:cs="Times New Roman"/>
                <w:color w:val="000000"/>
                <w:lang w:eastAsia="tr-TR"/>
              </w:rPr>
              <w:t>KÜÇÜK KAYIK</w:t>
            </w:r>
          </w:p>
        </w:tc>
        <w:tc>
          <w:tcPr>
            <w:tcW w:w="0" w:type="auto"/>
          </w:tcPr>
          <w:p w:rsidR="00B93C4B" w:rsidRPr="006E77C6" w:rsidRDefault="00B93C4B" w:rsidP="00B93C4B">
            <w:pPr>
              <w:jc w:val="right"/>
              <w:rPr>
                <w:rFonts w:ascii="Calibri" w:eastAsia="Times New Roman" w:hAnsi="Calibri" w:cs="Times New Roman"/>
                <w:b/>
                <w:color w:val="000000"/>
                <w:sz w:val="20"/>
                <w:szCs w:val="20"/>
                <w:lang w:eastAsia="tr-TR"/>
              </w:rPr>
            </w:pPr>
            <w:r>
              <w:rPr>
                <w:rFonts w:ascii="Calibri" w:eastAsia="Times New Roman" w:hAnsi="Calibri" w:cs="Times New Roman"/>
                <w:b/>
                <w:color w:val="000000"/>
                <w:sz w:val="20"/>
                <w:szCs w:val="20"/>
                <w:lang w:eastAsia="tr-TR"/>
              </w:rPr>
              <w:t> 273,00</w:t>
            </w:r>
          </w:p>
        </w:tc>
      </w:tr>
    </w:tbl>
    <w:p w:rsidR="00B93C4B" w:rsidRPr="005F0C31" w:rsidRDefault="00B93C4B" w:rsidP="00B93C4B">
      <w:pPr>
        <w:jc w:val="center"/>
        <w:rPr>
          <w:sz w:val="14"/>
        </w:rPr>
      </w:pPr>
    </w:p>
    <w:p w:rsidR="00B93C4B" w:rsidRDefault="00B93C4B" w:rsidP="00B93C4B">
      <w:pPr>
        <w:jc w:val="center"/>
        <w:rPr>
          <w:rFonts w:ascii="Calibri" w:eastAsia="Times New Roman" w:hAnsi="Calibri" w:cs="Times New Roman"/>
          <w:b/>
          <w:bCs/>
          <w:color w:val="000000"/>
          <w:sz w:val="28"/>
          <w:szCs w:val="44"/>
          <w:lang w:eastAsia="tr-TR"/>
        </w:rPr>
      </w:pPr>
      <w:r w:rsidRPr="005F0C31">
        <w:rPr>
          <w:rFonts w:ascii="Calibri" w:eastAsia="Times New Roman" w:hAnsi="Calibri" w:cs="Times New Roman"/>
          <w:b/>
          <w:bCs/>
          <w:color w:val="000000"/>
          <w:sz w:val="28"/>
          <w:szCs w:val="44"/>
          <w:lang w:eastAsia="tr-TR"/>
        </w:rPr>
        <w:t>2023 YILI ÜCRETLER TARİFESİ</w:t>
      </w:r>
    </w:p>
    <w:tbl>
      <w:tblPr>
        <w:tblStyle w:val="TabloKlavuzu"/>
        <w:tblW w:w="0" w:type="auto"/>
        <w:tblLook w:val="04A0" w:firstRow="1" w:lastRow="0" w:firstColumn="1" w:lastColumn="0" w:noHBand="0" w:noVBand="1"/>
      </w:tblPr>
      <w:tblGrid>
        <w:gridCol w:w="440"/>
        <w:gridCol w:w="7456"/>
        <w:gridCol w:w="1171"/>
      </w:tblGrid>
      <w:tr w:rsidR="00B93C4B" w:rsidRPr="0010102A" w:rsidTr="00B93C4B">
        <w:tc>
          <w:tcPr>
            <w:tcW w:w="0" w:type="auto"/>
            <w:gridSpan w:val="2"/>
            <w:tcBorders>
              <w:top w:val="nil"/>
              <w:left w:val="nil"/>
              <w:bottom w:val="single" w:sz="4" w:space="0" w:color="auto"/>
              <w:right w:val="single" w:sz="4" w:space="0" w:color="auto"/>
            </w:tcBorders>
          </w:tcPr>
          <w:p w:rsidR="00B93C4B" w:rsidRDefault="00B93C4B" w:rsidP="00B93C4B"/>
        </w:tc>
        <w:tc>
          <w:tcPr>
            <w:tcW w:w="0" w:type="auto"/>
            <w:tcBorders>
              <w:left w:val="single" w:sz="4" w:space="0" w:color="auto"/>
              <w:bottom w:val="single" w:sz="4" w:space="0" w:color="auto"/>
            </w:tcBorders>
          </w:tcPr>
          <w:p w:rsidR="00B93C4B" w:rsidRPr="0010102A" w:rsidRDefault="00B93C4B" w:rsidP="00B93C4B">
            <w:pPr>
              <w:jc w:val="center"/>
              <w:rPr>
                <w:b/>
                <w:sz w:val="20"/>
                <w:szCs w:val="20"/>
              </w:rPr>
            </w:pPr>
            <w:r w:rsidRPr="0010102A">
              <w:rPr>
                <w:b/>
                <w:sz w:val="20"/>
                <w:szCs w:val="20"/>
              </w:rPr>
              <w:t>202</w:t>
            </w:r>
            <w:r>
              <w:rPr>
                <w:b/>
                <w:sz w:val="20"/>
                <w:szCs w:val="20"/>
              </w:rPr>
              <w:t>3 YILI ÜCRETLER TARİFESİ TL</w:t>
            </w:r>
          </w:p>
        </w:tc>
      </w:tr>
      <w:tr w:rsidR="00B93C4B" w:rsidTr="00B93C4B">
        <w:tc>
          <w:tcPr>
            <w:tcW w:w="0" w:type="auto"/>
            <w:gridSpan w:val="3"/>
            <w:tcBorders>
              <w:top w:val="single" w:sz="4" w:space="0" w:color="auto"/>
              <w:bottom w:val="single" w:sz="4" w:space="0" w:color="auto"/>
            </w:tcBorders>
          </w:tcPr>
          <w:p w:rsidR="00B93C4B" w:rsidRDefault="00B93C4B" w:rsidP="00B93C4B">
            <w:pPr>
              <w:jc w:val="center"/>
            </w:pPr>
            <w:r w:rsidRPr="00570570">
              <w:rPr>
                <w:rFonts w:ascii="Calibri" w:eastAsia="Times New Roman" w:hAnsi="Calibri" w:cs="Times New Roman"/>
                <w:b/>
                <w:bCs/>
                <w:color w:val="000000"/>
                <w:sz w:val="28"/>
                <w:szCs w:val="28"/>
                <w:lang w:eastAsia="tr-TR"/>
              </w:rPr>
              <w:t>İMAR VE ŞEHİRCİLİK MÜDÜRLÜĞÜ-FEN İŞLERİ MÜDÜRLÜĞÜ ÜCRETLERİ</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1</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TİCARET VE SİCİL TASDİKNAMELERİNDEN;</w:t>
            </w:r>
          </w:p>
        </w:tc>
      </w:tr>
      <w:tr w:rsidR="00B93C4B" w:rsidRPr="003C551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Kooperatif ve şirketlerden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1.100,00</w:t>
            </w:r>
          </w:p>
        </w:tc>
      </w:tr>
      <w:tr w:rsidR="00B93C4B" w:rsidRPr="003C551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Diğer ticaretle uğraşanlardan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1.100,00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2</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İMAR DURUM BELGESİ;</w:t>
            </w:r>
          </w:p>
        </w:tc>
      </w:tr>
      <w:tr w:rsidR="00B93C4B" w:rsidRPr="003C551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jc w:val="both"/>
              <w:rPr>
                <w:rFonts w:eastAsia="Times New Roman" w:cs="Times New Roman"/>
                <w:color w:val="000000"/>
                <w:sz w:val="20"/>
                <w:szCs w:val="20"/>
                <w:lang w:eastAsia="tr-TR"/>
              </w:rPr>
            </w:pPr>
            <w:r w:rsidRPr="003C551B">
              <w:rPr>
                <w:rFonts w:eastAsia="Times New Roman" w:cs="Times New Roman"/>
                <w:color w:val="000000"/>
                <w:sz w:val="20"/>
                <w:szCs w:val="20"/>
                <w:lang w:eastAsia="tr-TR"/>
              </w:rPr>
              <w:t>Belediyemizden imar durum belgesi talep edenlerden inşaat ve çekme mesafeleri dahil alandan m2 başına ücret alınır.</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3</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İŞ BİTİRME VE YIKIM BELGESİ;</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A</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İŞ BİTİRME BELGESİ;</w:t>
            </w:r>
          </w:p>
        </w:tc>
      </w:tr>
      <w:tr w:rsidR="00B93C4B" w:rsidRPr="003C551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Taşeronlardan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6.500,00</w:t>
            </w:r>
          </w:p>
        </w:tc>
      </w:tr>
      <w:tr w:rsidR="00B93C4B" w:rsidRPr="003C551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Müteahhitlerden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11.000,00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B</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YIKIM BELGESİ;</w:t>
            </w:r>
          </w:p>
        </w:tc>
      </w:tr>
      <w:tr w:rsidR="00B93C4B" w:rsidRPr="003C551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Her ay</w:t>
            </w:r>
            <w:r>
              <w:rPr>
                <w:rFonts w:eastAsia="Times New Roman" w:cs="Times New Roman"/>
                <w:color w:val="000000"/>
                <w:sz w:val="20"/>
                <w:szCs w:val="20"/>
                <w:lang w:eastAsia="tr-TR"/>
              </w:rPr>
              <w:t>rı bir kat için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2.300,00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4</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ASANSÖR TESCİL BELGESİ;</w:t>
            </w:r>
          </w:p>
        </w:tc>
      </w:tr>
      <w:tr w:rsidR="00B93C4B" w:rsidRPr="003C551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Yapı Kullanım Belgesi alınmadan önce asansörlü bina için verilir.</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2.750,00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lastRenderedPageBreak/>
              <w:t>5</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YETERLİLİK BELGESİ;</w:t>
            </w:r>
          </w:p>
        </w:tc>
      </w:tr>
      <w:tr w:rsidR="00B93C4B" w:rsidRPr="003C551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Keşif bedelinin % (  3  ) oranında ücret alınır.</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p>
        </w:tc>
      </w:tr>
      <w:tr w:rsidR="00B93C4B" w:rsidTr="00B93C4B">
        <w:tc>
          <w:tcPr>
            <w:tcW w:w="0" w:type="auto"/>
            <w:tcBorders>
              <w:top w:val="single" w:sz="4" w:space="0" w:color="auto"/>
              <w:bottom w:val="single" w:sz="4" w:space="0" w:color="auto"/>
            </w:tcBorders>
          </w:tcPr>
          <w:p w:rsidR="00B93C4B" w:rsidRPr="00CF7B7C" w:rsidRDefault="00B93C4B" w:rsidP="00B93C4B">
            <w:pPr>
              <w:spacing w:before="100" w:beforeAutospacing="1" w:after="100" w:afterAutospacing="1"/>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6</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YER GÖSRETME BELGESİ;</w:t>
            </w:r>
          </w:p>
        </w:tc>
      </w:tr>
      <w:tr w:rsidR="00B93C4B" w:rsidRPr="003C551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Keşif bedeli 1.000..- TL’ye kadar işler için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550,00</w:t>
            </w:r>
          </w:p>
        </w:tc>
      </w:tr>
      <w:tr w:rsidR="00B93C4B" w:rsidRPr="003C551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Keşif bedeli 5.000..- TL’ye kadar işler için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900,00</w:t>
            </w:r>
          </w:p>
        </w:tc>
      </w:tr>
      <w:tr w:rsidR="00B93C4B" w:rsidRPr="003C551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Keşif bedeli 50.000.-TL’ye kadar işler için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900,00</w:t>
            </w:r>
          </w:p>
        </w:tc>
      </w:tr>
      <w:tr w:rsidR="00B93C4B" w:rsidRPr="003C551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Keşif bedeli 50.000.-TL’den yukarı işler için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1.800,00</w:t>
            </w:r>
          </w:p>
        </w:tc>
      </w:tr>
      <w:tr w:rsidR="00B93C4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Pr>
                <w:rFonts w:eastAsia="Times New Roman" w:cs="Times New Roman"/>
                <w:color w:val="000000"/>
                <w:sz w:val="20"/>
                <w:szCs w:val="20"/>
                <w:lang w:eastAsia="tr-TR"/>
              </w:rPr>
              <w:t>Ekspertiz Ücreti (Dosya Başına)</w:t>
            </w:r>
          </w:p>
        </w:tc>
        <w:tc>
          <w:tcPr>
            <w:tcW w:w="0" w:type="auto"/>
            <w:tcBorders>
              <w:top w:val="single" w:sz="4" w:space="0" w:color="auto"/>
              <w:bottom w:val="single" w:sz="4" w:space="0" w:color="auto"/>
            </w:tcBorders>
          </w:tcPr>
          <w:p w:rsidR="00B93C4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900,00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7</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BELEDİYEYE KAYIT OLAN MÜHENDİS,MİMAR VE SÜRVEYANLIK FENNİ MESULİYET İÇİN;</w:t>
            </w:r>
          </w:p>
        </w:tc>
      </w:tr>
      <w:tr w:rsidR="00B93C4B" w:rsidRPr="003C551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Mühendis ve mimarlardan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10.000,00</w:t>
            </w:r>
          </w:p>
        </w:tc>
      </w:tr>
      <w:tr w:rsidR="00B93C4B" w:rsidRPr="003C551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Sürveyandan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5.200,00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8</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VİZELERDEN;</w:t>
            </w:r>
          </w:p>
        </w:tc>
      </w:tr>
      <w:tr w:rsidR="00B93C4B" w:rsidRPr="003C551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Mühendis ve mimarlardan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2.000,00</w:t>
            </w:r>
          </w:p>
        </w:tc>
      </w:tr>
      <w:tr w:rsidR="00B93C4B" w:rsidRPr="003C551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Teknikerlerden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1.250,00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9</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İNŞAAT RUHSATI VERİRKEN;</w:t>
            </w:r>
          </w:p>
        </w:tc>
      </w:tr>
      <w:tr w:rsidR="00B93C4B" w:rsidRPr="00B92621"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Pr="00B92621" w:rsidRDefault="00B93C4B" w:rsidP="00B93C4B">
            <w:pPr>
              <w:jc w:val="both"/>
              <w:rPr>
                <w:rFonts w:eastAsia="Times New Roman" w:cs="Times New Roman"/>
                <w:color w:val="000000"/>
                <w:sz w:val="20"/>
                <w:szCs w:val="20"/>
                <w:lang w:eastAsia="tr-TR"/>
              </w:rPr>
            </w:pPr>
            <w:r w:rsidRPr="003C551B">
              <w:rPr>
                <w:rFonts w:eastAsia="Times New Roman" w:cs="Times New Roman"/>
                <w:color w:val="000000"/>
                <w:sz w:val="20"/>
                <w:szCs w:val="20"/>
                <w:lang w:eastAsia="tr-TR"/>
              </w:rPr>
              <w:t>İmar kanunun 15. maddesine göre yeni inşaat ve ilave inşaatlarda umumun gelip geçmesini sağlamak kaydı ile yol ve kaldırımların durumuna göre azami 3 metre tahta perde ile kapatıldıktan sonra emniyet tedbirlerinin alınması kanun gereğidir. Bu perde içinde kalan veya dışındaki yol ve kaldırım alanı inşaat sahibi tarafından inşaat süresince</w:t>
            </w:r>
            <w:r>
              <w:rPr>
                <w:rFonts w:eastAsia="Times New Roman" w:cs="Times New Roman"/>
                <w:color w:val="000000"/>
                <w:sz w:val="20"/>
                <w:szCs w:val="20"/>
                <w:lang w:eastAsia="tr-TR"/>
              </w:rPr>
              <w:t xml:space="preserve"> </w:t>
            </w:r>
            <w:r w:rsidRPr="003C551B">
              <w:rPr>
                <w:rFonts w:eastAsia="Times New Roman" w:cs="Times New Roman"/>
                <w:color w:val="000000"/>
                <w:sz w:val="20"/>
                <w:szCs w:val="20"/>
                <w:lang w:eastAsia="tr-TR"/>
              </w:rPr>
              <w:t>kullanılmaktadır. Bu işgaliye karşılığı olarak inşaatın alanına göre aşağıdaki İŞGAL ÜCRETİ İnşaata başlandığı an ruhsattan önce peşinen alınır.</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A</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MESKENLERDEN;</w:t>
            </w:r>
          </w:p>
        </w:tc>
      </w:tr>
      <w:tr w:rsidR="00B93C4B" w:rsidRPr="003C551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01 m2 - 99 m2’ye kadar</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14,00</w:t>
            </w:r>
          </w:p>
        </w:tc>
      </w:tr>
      <w:tr w:rsidR="00B93C4B" w:rsidRPr="003C551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100 m2’den  yukarısı</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14,00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B</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İŞYERLERİNDEN;</w:t>
            </w:r>
          </w:p>
        </w:tc>
      </w:tr>
      <w:tr w:rsidR="00B93C4B" w:rsidRPr="003C551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m2 başına</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18,00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C</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BAHÇELİ NİZAM ÇIKMALARDAN;</w:t>
            </w:r>
          </w:p>
        </w:tc>
      </w:tr>
      <w:tr w:rsidR="00B93C4B" w:rsidRPr="003C551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Kapalı çıkma (m2’si ) (Kapalı çıkmalar tüm katlarda ayrı ayrı hesaplanacak )</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110,00</w:t>
            </w:r>
          </w:p>
        </w:tc>
      </w:tr>
      <w:tr w:rsidR="00B93C4B" w:rsidRPr="003C551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Açık çıkma (m2’si ) ( Açık çıkmalarda tüm katlar ayrı ayrı hesaplanacak )</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110,00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D</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BİTİŞİK NİZAM ÇIKMALARDAN;</w:t>
            </w:r>
          </w:p>
        </w:tc>
      </w:tr>
      <w:tr w:rsidR="00B93C4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color w:val="000000"/>
                <w:sz w:val="20"/>
                <w:szCs w:val="20"/>
                <w:lang w:eastAsia="tr-TR"/>
              </w:rPr>
              <w:t>Kapalı çıkma (m2’si)</w:t>
            </w:r>
          </w:p>
        </w:tc>
      </w:tr>
      <w:tr w:rsidR="00B93C4B" w:rsidRPr="003C551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Öne çıkma  (Kapalı çıkmalar tüm katlarda ayrı ayrı hesaplanacak)</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100,00</w:t>
            </w:r>
          </w:p>
        </w:tc>
      </w:tr>
      <w:tr w:rsidR="00B93C4B" w:rsidRPr="003C551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Arkaya çıkma (Kapalı çıkmalar tüm katlarda ayrı ayrı hesaplanacak)</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110,00</w:t>
            </w:r>
          </w:p>
        </w:tc>
      </w:tr>
      <w:tr w:rsidR="00B93C4B" w:rsidRPr="003C551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Pr="003C551B" w:rsidRDefault="00B93C4B" w:rsidP="00B93C4B">
            <w:pPr>
              <w:rPr>
                <w:rFonts w:eastAsia="Times New Roman" w:cs="Times New Roman"/>
                <w:b/>
                <w:bCs/>
                <w:color w:val="000000"/>
                <w:sz w:val="20"/>
                <w:szCs w:val="20"/>
                <w:lang w:eastAsia="tr-TR"/>
              </w:rPr>
            </w:pPr>
            <w:r w:rsidRPr="003C551B">
              <w:rPr>
                <w:rFonts w:eastAsia="Times New Roman" w:cs="Times New Roman"/>
                <w:color w:val="000000"/>
                <w:sz w:val="20"/>
                <w:szCs w:val="20"/>
                <w:lang w:eastAsia="tr-TR"/>
              </w:rPr>
              <w:t>Açık çıkma (m2’si )</w:t>
            </w:r>
          </w:p>
        </w:tc>
      </w:tr>
      <w:tr w:rsidR="00B93C4B" w:rsidRPr="003C551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Öne çıkma   (Açık çıkmalar tüm katlarda ayrı ayrı hesaplanacak)</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110,00</w:t>
            </w:r>
          </w:p>
        </w:tc>
      </w:tr>
      <w:tr w:rsidR="00B93C4B" w:rsidRPr="003C551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Arkaya çıkma (Açık çıkmalar tüm katlarda ayrı ayrı hesaplanacak)</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110,00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E</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20"/>
                <w:szCs w:val="20"/>
                <w:lang w:eastAsia="tr-TR"/>
              </w:rPr>
              <w:t>ÇATI KATI VEYA ÇEKME KAT;</w:t>
            </w:r>
          </w:p>
        </w:tc>
      </w:tr>
      <w:tr w:rsidR="00B93C4B" w:rsidRPr="003C551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En az önden 2 metre teras bırakılacaktır. (1 m. yüksekliğe kadar ) (m2x h x 50,00.-TL )</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110,00</w:t>
            </w:r>
          </w:p>
        </w:tc>
      </w:tr>
      <w:tr w:rsidR="00B93C4B" w:rsidRPr="003C551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Pr="003C551B" w:rsidRDefault="00B93C4B" w:rsidP="00B93C4B">
            <w:pPr>
              <w:rPr>
                <w:rFonts w:eastAsia="Times New Roman" w:cs="Times New Roman"/>
                <w:b/>
                <w:bCs/>
                <w:color w:val="000000"/>
                <w:sz w:val="20"/>
                <w:szCs w:val="20"/>
                <w:lang w:eastAsia="tr-TR"/>
              </w:rPr>
            </w:pPr>
            <w:r w:rsidRPr="003C551B">
              <w:rPr>
                <w:rFonts w:eastAsia="Times New Roman" w:cs="Times New Roman"/>
                <w:b/>
                <w:color w:val="000000"/>
                <w:sz w:val="20"/>
                <w:szCs w:val="20"/>
                <w:lang w:eastAsia="tr-TR"/>
              </w:rPr>
              <w:t>NOT:</w:t>
            </w:r>
            <w:r w:rsidRPr="003C551B">
              <w:rPr>
                <w:rFonts w:eastAsia="Times New Roman" w:cs="Times New Roman"/>
                <w:color w:val="000000"/>
                <w:sz w:val="20"/>
                <w:szCs w:val="20"/>
                <w:lang w:eastAsia="tr-TR"/>
              </w:rPr>
              <w:t xml:space="preserve"> 100 cm den fazla yükseklik için tarife % 50 arttırılır.</w:t>
            </w:r>
          </w:p>
        </w:tc>
      </w:tr>
      <w:tr w:rsidR="00B93C4B" w:rsidRPr="003C551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F</w:t>
            </w:r>
          </w:p>
        </w:tc>
        <w:tc>
          <w:tcPr>
            <w:tcW w:w="0" w:type="auto"/>
            <w:gridSpan w:val="2"/>
            <w:tcBorders>
              <w:top w:val="single" w:sz="4" w:space="0" w:color="auto"/>
              <w:bottom w:val="single" w:sz="4" w:space="0" w:color="auto"/>
            </w:tcBorders>
          </w:tcPr>
          <w:p w:rsidR="00B93C4B" w:rsidRPr="003C551B" w:rsidRDefault="00B93C4B" w:rsidP="00B93C4B">
            <w:pPr>
              <w:rPr>
                <w:rFonts w:eastAsia="Times New Roman" w:cs="Times New Roman"/>
                <w:b/>
                <w:bCs/>
                <w:color w:val="000000"/>
                <w:sz w:val="20"/>
                <w:szCs w:val="20"/>
                <w:lang w:eastAsia="tr-TR"/>
              </w:rPr>
            </w:pPr>
            <w:r w:rsidRPr="003C551B">
              <w:rPr>
                <w:rFonts w:eastAsia="Times New Roman" w:cs="Times New Roman"/>
                <w:b/>
                <w:bCs/>
                <w:color w:val="000000"/>
                <w:sz w:val="20"/>
                <w:szCs w:val="20"/>
                <w:lang w:eastAsia="tr-TR"/>
              </w:rPr>
              <w:t>PROJE TASDİK ÜCRETİ;</w:t>
            </w:r>
            <w:r w:rsidRPr="003C551B">
              <w:rPr>
                <w:rFonts w:eastAsia="Times New Roman" w:cs="Times New Roman"/>
                <w:color w:val="000000"/>
                <w:sz w:val="20"/>
                <w:szCs w:val="20"/>
                <w:lang w:eastAsia="tr-TR"/>
              </w:rPr>
              <w:t xml:space="preserve"> (Toplam inşaat m2’sinden )</w:t>
            </w:r>
          </w:p>
        </w:tc>
      </w:tr>
      <w:tr w:rsidR="00B93C4B" w:rsidRPr="003C551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99 m2’ye kadar inşaatın m2’sinden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14,00</w:t>
            </w:r>
          </w:p>
        </w:tc>
      </w:tr>
      <w:tr w:rsidR="00B93C4B" w:rsidRPr="003C551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20"/>
                <w:szCs w:val="20"/>
                <w:lang w:eastAsia="tr-TR"/>
              </w:rPr>
            </w:pPr>
            <w:r w:rsidRPr="003C551B">
              <w:rPr>
                <w:rFonts w:eastAsia="Times New Roman" w:cs="Times New Roman"/>
                <w:color w:val="000000"/>
                <w:sz w:val="20"/>
                <w:szCs w:val="20"/>
                <w:lang w:eastAsia="tr-TR"/>
              </w:rPr>
              <w:t>99 m2’yi geçen inşaatın m2’sinden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14,00</w:t>
            </w:r>
          </w:p>
        </w:tc>
      </w:tr>
      <w:tr w:rsidR="00B93C4B" w:rsidRPr="00A57610"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Pr="00A57610" w:rsidRDefault="00B93C4B" w:rsidP="00B93C4B">
            <w:pPr>
              <w:jc w:val="both"/>
              <w:rPr>
                <w:rFonts w:eastAsia="Times New Roman" w:cs="Times New Roman"/>
                <w:color w:val="000000"/>
                <w:sz w:val="19"/>
                <w:szCs w:val="19"/>
                <w:lang w:eastAsia="tr-TR"/>
              </w:rPr>
            </w:pPr>
            <w:r w:rsidRPr="003C551B">
              <w:rPr>
                <w:rFonts w:eastAsia="Times New Roman" w:cs="Times New Roman"/>
                <w:b/>
                <w:bCs/>
                <w:color w:val="000000"/>
                <w:sz w:val="19"/>
                <w:szCs w:val="19"/>
                <w:lang w:eastAsia="tr-TR"/>
              </w:rPr>
              <w:t>NOT</w:t>
            </w:r>
            <w:r w:rsidRPr="003C551B">
              <w:rPr>
                <w:rFonts w:eastAsia="Times New Roman" w:cs="Times New Roman"/>
                <w:color w:val="000000"/>
                <w:sz w:val="19"/>
                <w:szCs w:val="19"/>
                <w:lang w:eastAsia="tr-TR"/>
              </w:rPr>
              <w:t xml:space="preserve"> : İnşaat sahibi yolda sebep olduğu tahribatı giderici tamir veya yeniden yapımı sağlamadan veya bedelini Belediyeye yatırmadan iskan ruhsatı verilmez. İskan ruhsatı verilirken bu hususlar ruhsatın eki olarak tutanağa bağlanır.</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G</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19"/>
                <w:szCs w:val="19"/>
                <w:lang w:eastAsia="tr-TR"/>
              </w:rPr>
              <w:t>TOPRAK KAZI ve NAKLİYE YOL ÜCRETİ;</w:t>
            </w:r>
            <w:r w:rsidRPr="003C551B">
              <w:rPr>
                <w:rFonts w:eastAsia="Times New Roman" w:cs="Times New Roman"/>
                <w:color w:val="000000"/>
                <w:sz w:val="19"/>
                <w:szCs w:val="19"/>
                <w:lang w:eastAsia="tr-TR"/>
              </w:rPr>
              <w:t xml:space="preserve"> ( m3’ünden )</w:t>
            </w:r>
          </w:p>
        </w:tc>
      </w:tr>
      <w:tr w:rsidR="00B93C4B" w:rsidRPr="003C551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19"/>
                <w:szCs w:val="19"/>
                <w:lang w:eastAsia="tr-TR"/>
              </w:rPr>
            </w:pPr>
            <w:r w:rsidRPr="003C551B">
              <w:rPr>
                <w:rFonts w:eastAsia="Times New Roman" w:cs="Times New Roman"/>
                <w:color w:val="000000"/>
                <w:sz w:val="19"/>
                <w:szCs w:val="19"/>
                <w:lang w:eastAsia="tr-TR"/>
              </w:rPr>
              <w:t>Toprak kazı ve nakliye yol ücreti (inşaat sahibi, inşaattan çıkacak hafriyatı Belediyenin gösterdiği yere dökmek ve dökülen hafriyatı düzeltmek, tarifeye göre ücretini Belediyeye ödemek zorundadır.</w:t>
            </w:r>
          </w:p>
        </w:tc>
        <w:tc>
          <w:tcPr>
            <w:tcW w:w="0" w:type="auto"/>
            <w:tcBorders>
              <w:top w:val="single" w:sz="4" w:space="0" w:color="auto"/>
              <w:bottom w:val="single" w:sz="4" w:space="0" w:color="auto"/>
            </w:tcBorders>
          </w:tcPr>
          <w:p w:rsidR="00B93C4B" w:rsidRDefault="00B93C4B" w:rsidP="00B93C4B">
            <w:pPr>
              <w:jc w:val="right"/>
              <w:rPr>
                <w:rFonts w:eastAsia="Times New Roman" w:cs="Times New Roman"/>
                <w:b/>
                <w:bCs/>
                <w:color w:val="000000"/>
                <w:sz w:val="20"/>
                <w:szCs w:val="20"/>
                <w:lang w:eastAsia="tr-TR"/>
              </w:rPr>
            </w:pPr>
          </w:p>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28,00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10</w:t>
            </w:r>
          </w:p>
        </w:tc>
        <w:tc>
          <w:tcPr>
            <w:tcW w:w="0" w:type="auto"/>
            <w:gridSpan w:val="2"/>
            <w:tcBorders>
              <w:top w:val="single" w:sz="4" w:space="0" w:color="auto"/>
              <w:bottom w:val="single" w:sz="4" w:space="0" w:color="auto"/>
            </w:tcBorders>
          </w:tcPr>
          <w:p w:rsidR="00B93C4B" w:rsidRDefault="00B93C4B" w:rsidP="00B93C4B">
            <w:r w:rsidRPr="003C551B">
              <w:rPr>
                <w:rFonts w:eastAsia="Times New Roman" w:cs="Times New Roman"/>
                <w:b/>
                <w:bCs/>
                <w:color w:val="000000"/>
                <w:sz w:val="19"/>
                <w:szCs w:val="19"/>
                <w:lang w:eastAsia="tr-TR"/>
              </w:rPr>
              <w:t>APLİKASYON ÜCRETİ;</w:t>
            </w:r>
          </w:p>
        </w:tc>
      </w:tr>
      <w:tr w:rsidR="00B93C4B" w:rsidRPr="003C551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19"/>
                <w:szCs w:val="19"/>
                <w:lang w:eastAsia="tr-TR"/>
              </w:rPr>
            </w:pPr>
            <w:r w:rsidRPr="003C551B">
              <w:rPr>
                <w:rFonts w:eastAsia="Times New Roman" w:cs="Times New Roman"/>
                <w:color w:val="000000"/>
                <w:sz w:val="19"/>
                <w:szCs w:val="19"/>
                <w:lang w:eastAsia="tr-TR"/>
              </w:rPr>
              <w:t>99 m2’ye kadar olan inşaatlardan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1.100,00</w:t>
            </w:r>
          </w:p>
        </w:tc>
      </w:tr>
      <w:tr w:rsidR="00B93C4B" w:rsidRPr="003C551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19"/>
                <w:szCs w:val="19"/>
                <w:lang w:eastAsia="tr-TR"/>
              </w:rPr>
            </w:pPr>
            <w:r w:rsidRPr="003C551B">
              <w:rPr>
                <w:rFonts w:eastAsia="Times New Roman" w:cs="Times New Roman"/>
                <w:color w:val="000000"/>
                <w:sz w:val="19"/>
                <w:szCs w:val="19"/>
                <w:lang w:eastAsia="tr-TR"/>
              </w:rPr>
              <w:t>99 m2’den yukarı olan inşaatlardan</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1.500,00</w:t>
            </w:r>
          </w:p>
        </w:tc>
      </w:tr>
      <w:tr w:rsidR="00B93C4B" w:rsidRPr="003C551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19"/>
                <w:szCs w:val="19"/>
                <w:lang w:eastAsia="tr-TR"/>
              </w:rPr>
            </w:pPr>
            <w:r w:rsidRPr="003C551B">
              <w:rPr>
                <w:rFonts w:eastAsia="Times New Roman" w:cs="Times New Roman"/>
                <w:color w:val="000000"/>
                <w:sz w:val="19"/>
                <w:szCs w:val="19"/>
                <w:lang w:eastAsia="tr-TR"/>
              </w:rPr>
              <w:t>İmar parselinin arsa üzerine aplikesi</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1.500,00</w:t>
            </w:r>
          </w:p>
        </w:tc>
      </w:tr>
      <w:tr w:rsidR="00B93C4B" w:rsidRPr="003C551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eastAsia="Times New Roman" w:cs="Times New Roman"/>
                <w:color w:val="000000"/>
                <w:sz w:val="19"/>
                <w:szCs w:val="19"/>
                <w:lang w:eastAsia="tr-TR"/>
              </w:rPr>
            </w:pPr>
            <w:r w:rsidRPr="003C551B">
              <w:rPr>
                <w:rFonts w:eastAsia="Times New Roman" w:cs="Times New Roman"/>
                <w:color w:val="000000"/>
                <w:sz w:val="19"/>
                <w:szCs w:val="19"/>
                <w:lang w:eastAsia="tr-TR"/>
              </w:rPr>
              <w:t>Kat mülkiyeti(her dairesi için m2’si)</w:t>
            </w:r>
          </w:p>
        </w:tc>
        <w:tc>
          <w:tcPr>
            <w:tcW w:w="0" w:type="auto"/>
            <w:tcBorders>
              <w:top w:val="single" w:sz="4" w:space="0" w:color="auto"/>
              <w:bottom w:val="single" w:sz="4" w:space="0" w:color="auto"/>
            </w:tcBorders>
          </w:tcPr>
          <w:p w:rsidR="00B93C4B" w:rsidRPr="003C551B" w:rsidRDefault="00B93C4B" w:rsidP="00B93C4B">
            <w:pPr>
              <w:jc w:val="right"/>
              <w:rPr>
                <w:rFonts w:eastAsia="Times New Roman" w:cs="Times New Roman"/>
                <w:b/>
                <w:bCs/>
                <w:color w:val="000000"/>
                <w:sz w:val="20"/>
                <w:szCs w:val="20"/>
                <w:lang w:eastAsia="tr-TR"/>
              </w:rPr>
            </w:pPr>
            <w:r>
              <w:rPr>
                <w:rFonts w:eastAsia="Times New Roman" w:cs="Times New Roman"/>
                <w:b/>
                <w:bCs/>
                <w:color w:val="000000"/>
                <w:sz w:val="20"/>
                <w:szCs w:val="20"/>
                <w:lang w:eastAsia="tr-TR"/>
              </w:rPr>
              <w:t>12,00</w:t>
            </w:r>
          </w:p>
        </w:tc>
      </w:tr>
      <w:tr w:rsidR="00B93C4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3C551B" w:rsidRDefault="00B93C4B" w:rsidP="00B93C4B">
            <w:pPr>
              <w:rPr>
                <w:rFonts w:ascii="Calibri" w:eastAsia="Times New Roman" w:hAnsi="Calibri" w:cs="Times New Roman"/>
                <w:color w:val="000000"/>
                <w:sz w:val="19"/>
                <w:szCs w:val="19"/>
                <w:lang w:eastAsia="tr-TR"/>
              </w:rPr>
            </w:pPr>
            <w:r w:rsidRPr="003C551B">
              <w:rPr>
                <w:rFonts w:ascii="Calibri" w:eastAsia="Times New Roman" w:hAnsi="Calibri" w:cs="Times New Roman"/>
                <w:color w:val="000000"/>
                <w:sz w:val="19"/>
                <w:szCs w:val="19"/>
                <w:lang w:eastAsia="tr-TR"/>
              </w:rPr>
              <w:t>Kat irtifası (her dairesi için m2’ si)</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11</w:t>
            </w:r>
          </w:p>
        </w:tc>
        <w:tc>
          <w:tcPr>
            <w:tcW w:w="0" w:type="auto"/>
            <w:gridSpan w:val="2"/>
            <w:tcBorders>
              <w:top w:val="single" w:sz="4" w:space="0" w:color="auto"/>
              <w:bottom w:val="single" w:sz="4" w:space="0" w:color="auto"/>
            </w:tcBorders>
          </w:tcPr>
          <w:p w:rsidR="00B93C4B" w:rsidRDefault="00B93C4B" w:rsidP="00B93C4B">
            <w:r w:rsidRPr="00CF7B7C">
              <w:rPr>
                <w:rFonts w:ascii="Calibri" w:eastAsia="Times New Roman" w:hAnsi="Calibri" w:cs="Times New Roman"/>
                <w:b/>
                <w:bCs/>
                <w:color w:val="000000"/>
                <w:sz w:val="20"/>
                <w:szCs w:val="20"/>
                <w:lang w:eastAsia="tr-TR"/>
              </w:rPr>
              <w:t>YOL KIRMA ÜCRETİ</w:t>
            </w:r>
            <w:r>
              <w:rPr>
                <w:rFonts w:ascii="Calibri" w:eastAsia="Times New Roman" w:hAnsi="Calibri" w:cs="Times New Roman"/>
                <w:b/>
                <w:bCs/>
                <w:color w:val="000000"/>
                <w:sz w:val="20"/>
                <w:szCs w:val="20"/>
                <w:lang w:eastAsia="tr-TR"/>
              </w:rPr>
              <w:t>;</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A</w:t>
            </w:r>
          </w:p>
        </w:tc>
        <w:tc>
          <w:tcPr>
            <w:tcW w:w="0" w:type="auto"/>
            <w:gridSpan w:val="2"/>
            <w:tcBorders>
              <w:top w:val="single" w:sz="4" w:space="0" w:color="auto"/>
              <w:bottom w:val="single" w:sz="4" w:space="0" w:color="auto"/>
            </w:tcBorders>
          </w:tcPr>
          <w:p w:rsidR="00B93C4B" w:rsidRDefault="00B93C4B" w:rsidP="00B93C4B">
            <w:r w:rsidRPr="00CF7B7C">
              <w:rPr>
                <w:rFonts w:ascii="Calibri" w:eastAsia="Times New Roman" w:hAnsi="Calibri" w:cs="Times New Roman"/>
                <w:b/>
                <w:bCs/>
                <w:color w:val="000000"/>
                <w:sz w:val="20"/>
                <w:szCs w:val="20"/>
                <w:lang w:eastAsia="tr-TR"/>
              </w:rPr>
              <w:t>BELEDİYEMİZDEN İZİN ALINARAK YOLLARDA YAPILAN KAZILARDA;</w:t>
            </w:r>
          </w:p>
        </w:tc>
      </w:tr>
      <w:tr w:rsidR="00B93C4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Asfalt yolun 1 m2’sinden</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1.500,00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Beton yolun 1 m2’sinden</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1.500,00</w:t>
            </w:r>
          </w:p>
        </w:tc>
      </w:tr>
      <w:tr w:rsidR="00B93C4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Kaldırımların 1 m2’sinden</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1.500,00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B</w:t>
            </w:r>
          </w:p>
        </w:tc>
        <w:tc>
          <w:tcPr>
            <w:tcW w:w="0" w:type="auto"/>
            <w:gridSpan w:val="2"/>
            <w:tcBorders>
              <w:top w:val="single" w:sz="4" w:space="0" w:color="auto"/>
              <w:bottom w:val="single" w:sz="4" w:space="0" w:color="auto"/>
            </w:tcBorders>
          </w:tcPr>
          <w:p w:rsidR="00B93C4B" w:rsidRDefault="00B93C4B" w:rsidP="00B93C4B">
            <w:r w:rsidRPr="00CF7B7C">
              <w:rPr>
                <w:rFonts w:ascii="Calibri" w:eastAsia="Times New Roman" w:hAnsi="Calibri" w:cs="Times New Roman"/>
                <w:b/>
                <w:bCs/>
                <w:color w:val="000000"/>
                <w:sz w:val="20"/>
                <w:szCs w:val="20"/>
                <w:lang w:eastAsia="tr-TR"/>
              </w:rPr>
              <w:t>BELEDİYEMİZDEN İZİN ALMADAN KAZI YAPANLARDAN 3 KAT CEZALI TAHSİL EDİLİR.</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12</w:t>
            </w:r>
          </w:p>
        </w:tc>
        <w:tc>
          <w:tcPr>
            <w:tcW w:w="0" w:type="auto"/>
            <w:gridSpan w:val="2"/>
            <w:tcBorders>
              <w:top w:val="single" w:sz="4" w:space="0" w:color="auto"/>
              <w:bottom w:val="single" w:sz="4" w:space="0" w:color="auto"/>
            </w:tcBorders>
          </w:tcPr>
          <w:p w:rsidR="00B93C4B" w:rsidRDefault="00B93C4B" w:rsidP="00B93C4B">
            <w:r w:rsidRPr="00CF7B7C">
              <w:rPr>
                <w:rFonts w:ascii="Calibri" w:eastAsia="Times New Roman" w:hAnsi="Calibri" w:cs="Times New Roman"/>
                <w:b/>
                <w:bCs/>
                <w:color w:val="000000"/>
                <w:sz w:val="20"/>
                <w:szCs w:val="20"/>
                <w:lang w:eastAsia="tr-TR"/>
              </w:rPr>
              <w:t>İSKAN RUHSATI VERİLİRKEN</w:t>
            </w:r>
            <w:r>
              <w:rPr>
                <w:rFonts w:ascii="Calibri" w:eastAsia="Times New Roman" w:hAnsi="Calibri" w:cs="Times New Roman"/>
                <w:b/>
                <w:bCs/>
                <w:color w:val="000000"/>
                <w:sz w:val="20"/>
                <w:szCs w:val="20"/>
                <w:lang w:eastAsia="tr-TR"/>
              </w:rPr>
              <w:t>;</w:t>
            </w:r>
            <w:r w:rsidRPr="00CF7B7C">
              <w:rPr>
                <w:rFonts w:ascii="Calibri" w:eastAsia="Times New Roman" w:hAnsi="Calibri" w:cs="Times New Roman"/>
                <w:b/>
                <w:bCs/>
                <w:color w:val="000000"/>
                <w:sz w:val="20"/>
                <w:szCs w:val="20"/>
                <w:lang w:eastAsia="tr-TR"/>
              </w:rPr>
              <w:t xml:space="preserve"> </w:t>
            </w:r>
            <w:r w:rsidRPr="00643ED2">
              <w:rPr>
                <w:rFonts w:ascii="Calibri" w:eastAsia="Times New Roman" w:hAnsi="Calibri" w:cs="Times New Roman"/>
                <w:bCs/>
                <w:color w:val="000000"/>
                <w:sz w:val="20"/>
                <w:szCs w:val="20"/>
                <w:lang w:eastAsia="tr-TR"/>
              </w:rPr>
              <w:t>(Her Daire için)</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A</w:t>
            </w:r>
          </w:p>
        </w:tc>
        <w:tc>
          <w:tcPr>
            <w:tcW w:w="0" w:type="auto"/>
            <w:gridSpan w:val="2"/>
            <w:tcBorders>
              <w:top w:val="single" w:sz="4" w:space="0" w:color="auto"/>
              <w:bottom w:val="single" w:sz="4" w:space="0" w:color="auto"/>
            </w:tcBorders>
          </w:tcPr>
          <w:p w:rsidR="00B93C4B" w:rsidRDefault="00B93C4B" w:rsidP="00B93C4B">
            <w:r w:rsidRPr="00CF7B7C">
              <w:rPr>
                <w:rFonts w:ascii="Calibri" w:eastAsia="Times New Roman" w:hAnsi="Calibri" w:cs="Times New Roman"/>
                <w:b/>
                <w:bCs/>
                <w:color w:val="000000"/>
                <w:sz w:val="20"/>
                <w:szCs w:val="20"/>
                <w:lang w:eastAsia="tr-TR"/>
              </w:rPr>
              <w:t>MESKENLERDEN;</w:t>
            </w:r>
          </w:p>
        </w:tc>
      </w:tr>
      <w:tr w:rsidR="00B93C4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Su şebekesine katılma payı ( her daire için )</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900,00</w:t>
            </w:r>
          </w:p>
        </w:tc>
      </w:tr>
      <w:tr w:rsidR="00B93C4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Kontrol ücreti (her daire için )</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B</w:t>
            </w:r>
          </w:p>
        </w:tc>
        <w:tc>
          <w:tcPr>
            <w:tcW w:w="0" w:type="auto"/>
            <w:gridSpan w:val="2"/>
            <w:tcBorders>
              <w:top w:val="single" w:sz="4" w:space="0" w:color="auto"/>
              <w:bottom w:val="single" w:sz="4" w:space="0" w:color="auto"/>
            </w:tcBorders>
          </w:tcPr>
          <w:p w:rsidR="00B93C4B" w:rsidRDefault="00B93C4B" w:rsidP="00B93C4B">
            <w:r w:rsidRPr="00CF7B7C">
              <w:rPr>
                <w:rFonts w:ascii="Calibri" w:eastAsia="Times New Roman" w:hAnsi="Calibri" w:cs="Times New Roman"/>
                <w:b/>
                <w:bCs/>
                <w:color w:val="000000"/>
                <w:sz w:val="20"/>
                <w:szCs w:val="20"/>
                <w:lang w:eastAsia="tr-TR"/>
              </w:rPr>
              <w:t>İŞYERLERİNDEN;</w:t>
            </w:r>
          </w:p>
        </w:tc>
      </w:tr>
      <w:tr w:rsidR="00B93C4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Su şebekesine katılma payı ( her işyeri için )</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1.500,00</w:t>
            </w:r>
          </w:p>
        </w:tc>
      </w:tr>
      <w:tr w:rsidR="00B93C4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Kontrol ücreti</w:t>
            </w:r>
            <w:r>
              <w:rPr>
                <w:rFonts w:ascii="Calibri" w:eastAsia="Times New Roman" w:hAnsi="Calibri" w:cs="Times New Roman"/>
                <w:color w:val="000000"/>
                <w:sz w:val="20"/>
                <w:szCs w:val="20"/>
                <w:lang w:eastAsia="tr-TR"/>
              </w:rPr>
              <w:t xml:space="preserve"> </w:t>
            </w:r>
            <w:r w:rsidRPr="00164860">
              <w:rPr>
                <w:rFonts w:ascii="Calibri" w:eastAsia="Times New Roman" w:hAnsi="Calibri" w:cs="Times New Roman"/>
                <w:color w:val="000000"/>
                <w:sz w:val="20"/>
                <w:szCs w:val="20"/>
                <w:lang w:eastAsia="tr-TR"/>
              </w:rPr>
              <w:t>( her işyeri için )</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1.500,00</w:t>
            </w:r>
          </w:p>
        </w:tc>
      </w:tr>
      <w:tr w:rsidR="00B93C4B" w:rsidTr="00B93C4B">
        <w:tc>
          <w:tcPr>
            <w:tcW w:w="0" w:type="auto"/>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C</w:t>
            </w:r>
          </w:p>
        </w:tc>
        <w:tc>
          <w:tcPr>
            <w:tcW w:w="0" w:type="auto"/>
            <w:gridSpan w:val="2"/>
            <w:tcBorders>
              <w:top w:val="single" w:sz="4" w:space="0" w:color="auto"/>
              <w:bottom w:val="single" w:sz="4" w:space="0" w:color="auto"/>
            </w:tcBorders>
          </w:tcPr>
          <w:p w:rsidR="00B93C4B" w:rsidRDefault="00B93C4B" w:rsidP="00B93C4B">
            <w:pPr>
              <w:rPr>
                <w:rFonts w:ascii="Calibri" w:eastAsia="Times New Roman" w:hAnsi="Calibri" w:cs="Times New Roman"/>
                <w:b/>
                <w:bCs/>
                <w:color w:val="000000"/>
                <w:sz w:val="20"/>
                <w:szCs w:val="20"/>
                <w:lang w:eastAsia="tr-TR"/>
              </w:rPr>
            </w:pPr>
            <w:r w:rsidRPr="009F6FA0">
              <w:rPr>
                <w:rFonts w:ascii="Calibri" w:eastAsia="Times New Roman" w:hAnsi="Calibri" w:cs="Times New Roman"/>
                <w:b/>
                <w:color w:val="000000"/>
                <w:sz w:val="20"/>
                <w:szCs w:val="20"/>
                <w:lang w:eastAsia="tr-TR"/>
              </w:rPr>
              <w:t>KANALİZASYON KATILIM PAYI</w:t>
            </w:r>
          </w:p>
        </w:tc>
      </w:tr>
      <w:tr w:rsidR="00B93C4B" w:rsidTr="00B93C4B">
        <w:tc>
          <w:tcPr>
            <w:tcW w:w="0" w:type="auto"/>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t>Kanalizasyon tesisine katılma payı (Her  Daire İçin)</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900,00</w:t>
            </w:r>
          </w:p>
        </w:tc>
      </w:tr>
      <w:tr w:rsidR="00B93C4B" w:rsidTr="00B93C4B">
        <w:tc>
          <w:tcPr>
            <w:tcW w:w="0" w:type="auto"/>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714EB8" w:rsidRDefault="00B93C4B" w:rsidP="00B93C4B">
            <w:r>
              <w:t>Kanalizasyon tesisine katılma payı (Her  İşyeri İçin)</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1.500,00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D</w:t>
            </w:r>
          </w:p>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Default="00B93C4B" w:rsidP="00B93C4B">
            <w:pPr>
              <w:jc w:val="both"/>
            </w:pPr>
            <w:r w:rsidRPr="00CF7B7C">
              <w:rPr>
                <w:rFonts w:ascii="Calibri" w:eastAsia="Times New Roman" w:hAnsi="Calibri" w:cs="Times New Roman"/>
                <w:b/>
                <w:bCs/>
                <w:color w:val="000000"/>
                <w:sz w:val="20"/>
                <w:szCs w:val="20"/>
                <w:lang w:eastAsia="tr-TR"/>
              </w:rPr>
              <w:t>OTOPARK ÜCRETİ</w:t>
            </w:r>
            <w:r>
              <w:rPr>
                <w:rFonts w:ascii="Calibri" w:eastAsia="Times New Roman" w:hAnsi="Calibri" w:cs="Times New Roman"/>
                <w:b/>
                <w:bCs/>
                <w:color w:val="000000"/>
                <w:sz w:val="20"/>
                <w:szCs w:val="20"/>
                <w:lang w:eastAsia="tr-TR"/>
              </w:rPr>
              <w:t>;</w:t>
            </w:r>
            <w:r w:rsidRPr="00CF7B7C">
              <w:rPr>
                <w:rFonts w:ascii="Calibri" w:eastAsia="Times New Roman" w:hAnsi="Calibri" w:cs="Times New Roman"/>
                <w:b/>
                <w:bCs/>
                <w:color w:val="000000"/>
                <w:sz w:val="20"/>
                <w:szCs w:val="20"/>
                <w:lang w:eastAsia="tr-TR"/>
              </w:rPr>
              <w:t xml:space="preserve"> (26.04.2006 Tarih ve 26150 Sayılı Resmi Gazetede yayınlanan otopark yönetmeliği hakkında genel tebliğde değişiklik yapılmasına dair yönetmeliğin 4.maddesi 2.fıkrasına istinaden)</w:t>
            </w:r>
          </w:p>
        </w:tc>
      </w:tr>
      <w:tr w:rsidR="00B93C4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Yalı Mahallesi m2</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225,00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Cevizli Mahallesi m2</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bCs/>
                <w:color w:val="000000"/>
                <w:sz w:val="20"/>
                <w:szCs w:val="20"/>
                <w:lang w:eastAsia="tr-TR"/>
              </w:rPr>
            </w:pPr>
            <w:r w:rsidRPr="00164860">
              <w:rPr>
                <w:rFonts w:ascii="Calibri" w:eastAsia="Times New Roman" w:hAnsi="Calibri" w:cs="Times New Roman"/>
                <w:bCs/>
                <w:color w:val="000000"/>
                <w:sz w:val="20"/>
                <w:szCs w:val="20"/>
                <w:lang w:eastAsia="tr-TR"/>
              </w:rPr>
              <w:t>Çayiçi, Denizciler, Beşiktaş Mahallesi m2</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140,00</w:t>
            </w:r>
          </w:p>
        </w:tc>
      </w:tr>
      <w:tr w:rsidR="00B93C4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Mücavir alanlar m2</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130,00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13</w:t>
            </w:r>
          </w:p>
        </w:tc>
        <w:tc>
          <w:tcPr>
            <w:tcW w:w="0" w:type="auto"/>
            <w:gridSpan w:val="2"/>
            <w:tcBorders>
              <w:top w:val="single" w:sz="4" w:space="0" w:color="auto"/>
              <w:bottom w:val="single" w:sz="4" w:space="0" w:color="auto"/>
            </w:tcBorders>
          </w:tcPr>
          <w:p w:rsidR="00B93C4B" w:rsidRDefault="00B93C4B" w:rsidP="00B93C4B">
            <w:r w:rsidRPr="00CF7B7C">
              <w:rPr>
                <w:rFonts w:ascii="Calibri" w:eastAsia="Times New Roman" w:hAnsi="Calibri" w:cs="Times New Roman"/>
                <w:b/>
                <w:bCs/>
                <w:color w:val="000000"/>
                <w:sz w:val="20"/>
                <w:szCs w:val="20"/>
                <w:lang w:eastAsia="tr-TR"/>
              </w:rPr>
              <w:t>KUM VE ÇAKIL ÜCRETİ</w:t>
            </w:r>
            <w:r>
              <w:rPr>
                <w:rFonts w:ascii="Calibri" w:eastAsia="Times New Roman" w:hAnsi="Calibri" w:cs="Times New Roman"/>
                <w:b/>
                <w:bCs/>
                <w:color w:val="000000"/>
                <w:sz w:val="20"/>
                <w:szCs w:val="20"/>
                <w:lang w:eastAsia="tr-TR"/>
              </w:rPr>
              <w:t>;</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jc w:val="both"/>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Belediye hudutları ve mücavir alan sınırları içinde özel ve tüzel kişiler tarafından ruhsatlı ocaklardan çıkarılıp, Belediye sınırlarında bir inşaata veya dışarıya sevk edilen kum, çakıl, taş ve benzerinin m3' ünden</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p>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14,00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14</w:t>
            </w:r>
          </w:p>
        </w:tc>
        <w:tc>
          <w:tcPr>
            <w:tcW w:w="0" w:type="auto"/>
            <w:gridSpan w:val="2"/>
            <w:tcBorders>
              <w:top w:val="single" w:sz="4" w:space="0" w:color="auto"/>
              <w:bottom w:val="single" w:sz="4" w:space="0" w:color="auto"/>
            </w:tcBorders>
          </w:tcPr>
          <w:p w:rsidR="00B93C4B" w:rsidRDefault="00B93C4B" w:rsidP="00B93C4B">
            <w:r w:rsidRPr="00CF7B7C">
              <w:rPr>
                <w:rFonts w:ascii="Calibri" w:eastAsia="Times New Roman" w:hAnsi="Calibri" w:cs="Times New Roman"/>
                <w:b/>
                <w:bCs/>
                <w:color w:val="000000"/>
                <w:sz w:val="20"/>
                <w:szCs w:val="20"/>
                <w:lang w:eastAsia="tr-TR"/>
              </w:rPr>
              <w:t>ASFALT KULLANMA ÜCRETİ</w:t>
            </w:r>
            <w:r>
              <w:rPr>
                <w:rFonts w:ascii="Calibri" w:eastAsia="Times New Roman" w:hAnsi="Calibri" w:cs="Times New Roman"/>
                <w:b/>
                <w:bCs/>
                <w:color w:val="000000"/>
                <w:sz w:val="20"/>
                <w:szCs w:val="20"/>
                <w:lang w:eastAsia="tr-TR"/>
              </w:rPr>
              <w:t>;</w:t>
            </w:r>
          </w:p>
        </w:tc>
      </w:tr>
      <w:tr w:rsidR="00B93C4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Kum, çakıl, hafriyat kamyonlarının 10 m3’ünden</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7,50</w:t>
            </w:r>
          </w:p>
        </w:tc>
      </w:tr>
      <w:tr w:rsidR="00B93C4B" w:rsidTr="00B93C4B">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Kum, çakıl ve hafriyat traktörlerinin 5 m3’ünden</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7,50</w:t>
            </w:r>
          </w:p>
        </w:tc>
      </w:tr>
      <w:tr w:rsidR="00B93C4B"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Default="00B93C4B" w:rsidP="00B93C4B">
            <w:r w:rsidRPr="00C94738">
              <w:rPr>
                <w:rFonts w:ascii="Calibri" w:eastAsia="Times New Roman" w:hAnsi="Calibri" w:cs="Times New Roman"/>
                <w:b/>
                <w:color w:val="000000"/>
                <w:sz w:val="20"/>
                <w:szCs w:val="20"/>
                <w:lang w:eastAsia="tr-TR"/>
              </w:rPr>
              <w:t>NOT:</w:t>
            </w:r>
            <w:r>
              <w:rPr>
                <w:rFonts w:ascii="Calibri" w:eastAsia="Times New Roman" w:hAnsi="Calibri" w:cs="Times New Roman"/>
                <w:color w:val="000000"/>
                <w:sz w:val="20"/>
                <w:szCs w:val="20"/>
                <w:lang w:eastAsia="tr-TR"/>
              </w:rPr>
              <w:t xml:space="preserve"> </w:t>
            </w:r>
            <w:r w:rsidRPr="00164860">
              <w:rPr>
                <w:rFonts w:ascii="Calibri" w:eastAsia="Times New Roman" w:hAnsi="Calibri" w:cs="Times New Roman"/>
                <w:color w:val="000000"/>
                <w:sz w:val="20"/>
                <w:szCs w:val="20"/>
                <w:lang w:eastAsia="tr-TR"/>
              </w:rPr>
              <w:t>Belediye yollarını kullanan müteahhit</w:t>
            </w:r>
            <w:r>
              <w:rPr>
                <w:rFonts w:ascii="Calibri" w:eastAsia="Times New Roman" w:hAnsi="Calibri" w:cs="Times New Roman"/>
                <w:color w:val="000000"/>
                <w:sz w:val="20"/>
                <w:szCs w:val="20"/>
                <w:lang w:eastAsia="tr-TR"/>
              </w:rPr>
              <w:t xml:space="preserve">, gerçek </w:t>
            </w:r>
            <w:r w:rsidRPr="00164860">
              <w:rPr>
                <w:rFonts w:ascii="Calibri" w:eastAsia="Times New Roman" w:hAnsi="Calibri" w:cs="Times New Roman"/>
                <w:color w:val="000000"/>
                <w:sz w:val="20"/>
                <w:szCs w:val="20"/>
                <w:lang w:eastAsia="tr-TR"/>
              </w:rPr>
              <w:t>ve tüzel kişiler</w:t>
            </w:r>
            <w:r>
              <w:rPr>
                <w:rFonts w:ascii="Calibri" w:eastAsia="Times New Roman" w:hAnsi="Calibri" w:cs="Times New Roman"/>
                <w:color w:val="000000"/>
                <w:sz w:val="20"/>
                <w:szCs w:val="20"/>
                <w:lang w:eastAsia="tr-TR"/>
              </w:rPr>
              <w:t>ce</w:t>
            </w:r>
            <w:r w:rsidRPr="00164860">
              <w:rPr>
                <w:rFonts w:ascii="Calibri" w:eastAsia="Times New Roman" w:hAnsi="Calibri" w:cs="Times New Roman"/>
                <w:color w:val="000000"/>
                <w:sz w:val="20"/>
                <w:szCs w:val="20"/>
                <w:lang w:eastAsia="tr-TR"/>
              </w:rPr>
              <w:t xml:space="preserve"> (yükün üzeri</w:t>
            </w:r>
            <w:r>
              <w:rPr>
                <w:rFonts w:ascii="Calibri" w:eastAsia="Times New Roman" w:hAnsi="Calibri" w:cs="Times New Roman"/>
                <w:color w:val="000000"/>
                <w:sz w:val="20"/>
                <w:szCs w:val="20"/>
                <w:lang w:eastAsia="tr-TR"/>
              </w:rPr>
              <w:t>ni</w:t>
            </w:r>
            <w:r w:rsidRPr="00164860">
              <w:rPr>
                <w:rFonts w:ascii="Calibri" w:eastAsia="Times New Roman" w:hAnsi="Calibri" w:cs="Times New Roman"/>
                <w:color w:val="000000"/>
                <w:sz w:val="20"/>
                <w:szCs w:val="20"/>
                <w:lang w:eastAsia="tr-TR"/>
              </w:rPr>
              <w:t xml:space="preserve"> branda vb. ile kapatılarak gerekli güvenlik önlemleri alınır.)</w:t>
            </w:r>
          </w:p>
        </w:tc>
      </w:tr>
      <w:tr w:rsidR="00B93C4B" w:rsidRPr="007E78A7" w:rsidTr="00B93C4B">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15</w:t>
            </w:r>
          </w:p>
        </w:tc>
        <w:tc>
          <w:tcPr>
            <w:tcW w:w="0" w:type="auto"/>
            <w:gridSpan w:val="2"/>
            <w:tcBorders>
              <w:top w:val="single" w:sz="4" w:space="0" w:color="auto"/>
              <w:bottom w:val="single" w:sz="4" w:space="0" w:color="auto"/>
            </w:tcBorders>
          </w:tcPr>
          <w:p w:rsidR="00B93C4B" w:rsidRPr="007E78A7" w:rsidRDefault="00B93C4B" w:rsidP="00B93C4B">
            <w:pPr>
              <w:jc w:val="both"/>
              <w:rPr>
                <w:rFonts w:ascii="Calibri" w:eastAsia="Times New Roman" w:hAnsi="Calibri" w:cs="Times New Roman"/>
                <w:b/>
                <w:bCs/>
                <w:color w:val="000000"/>
                <w:lang w:eastAsia="tr-TR"/>
              </w:rPr>
            </w:pPr>
            <w:r w:rsidRPr="003C551B">
              <w:rPr>
                <w:rFonts w:ascii="Calibri" w:eastAsia="Times New Roman" w:hAnsi="Calibri" w:cs="Times New Roman"/>
                <w:b/>
                <w:bCs/>
                <w:color w:val="000000"/>
                <w:lang w:eastAsia="tr-TR"/>
              </w:rPr>
              <w:t xml:space="preserve">İMAR TADİLATLARI ARSA VE TARLANIN RANT DEĞERİNİ ARTTIRMA YAPMIŞSA(AĞAÇLANDIRMA ALANI,YEŞİL ALAN, YOL VB. İKEN ARSA VE TARLANIN İMARA AÇILAN VE KAT İRTİFASI YÜKSEKLİĞİ SAĞLANAN MENFAAT SAHİPLERİNDEN AŞAĞIDAKİ  İMAR DEĞİŞİKLİĞİ </w:t>
            </w:r>
            <w:r>
              <w:rPr>
                <w:rFonts w:ascii="Calibri" w:eastAsia="Times New Roman" w:hAnsi="Calibri" w:cs="Times New Roman"/>
                <w:b/>
                <w:bCs/>
                <w:color w:val="000000"/>
                <w:lang w:eastAsia="tr-TR"/>
              </w:rPr>
              <w:t>,</w:t>
            </w:r>
            <w:r w:rsidRPr="003C551B">
              <w:rPr>
                <w:rFonts w:ascii="Calibri" w:eastAsia="Times New Roman" w:hAnsi="Calibri" w:cs="Times New Roman"/>
                <w:b/>
                <w:bCs/>
                <w:color w:val="000000"/>
                <w:lang w:eastAsia="tr-TR"/>
              </w:rPr>
              <w:t>PARSELASYON</w:t>
            </w:r>
            <w:r>
              <w:rPr>
                <w:rFonts w:ascii="Calibri" w:eastAsia="Times New Roman" w:hAnsi="Calibri" w:cs="Times New Roman"/>
                <w:b/>
                <w:bCs/>
                <w:color w:val="000000"/>
                <w:lang w:eastAsia="tr-TR"/>
              </w:rPr>
              <w:t xml:space="preserve"> VE TEVHİT</w:t>
            </w:r>
            <w:r w:rsidRPr="003C551B">
              <w:rPr>
                <w:rFonts w:ascii="Calibri" w:eastAsia="Times New Roman" w:hAnsi="Calibri" w:cs="Times New Roman"/>
                <w:b/>
                <w:bCs/>
                <w:color w:val="000000"/>
                <w:lang w:eastAsia="tr-TR"/>
              </w:rPr>
              <w:t xml:space="preserve"> ÜCRET</w:t>
            </w:r>
            <w:r>
              <w:rPr>
                <w:rFonts w:ascii="Calibri" w:eastAsia="Times New Roman" w:hAnsi="Calibri" w:cs="Times New Roman"/>
                <w:b/>
                <w:bCs/>
                <w:color w:val="000000"/>
                <w:lang w:eastAsia="tr-TR"/>
              </w:rPr>
              <w:t>LER</w:t>
            </w:r>
            <w:r w:rsidRPr="003C551B">
              <w:rPr>
                <w:rFonts w:ascii="Calibri" w:eastAsia="Times New Roman" w:hAnsi="Calibri" w:cs="Times New Roman"/>
                <w:b/>
                <w:bCs/>
                <w:color w:val="000000"/>
                <w:lang w:eastAsia="tr-TR"/>
              </w:rPr>
              <w:t>İ ALINIR;</w:t>
            </w:r>
          </w:p>
        </w:tc>
      </w:tr>
      <w:tr w:rsidR="00B93C4B" w:rsidTr="00B93C4B">
        <w:trPr>
          <w:trHeight w:val="113"/>
        </w:trPr>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A</w:t>
            </w:r>
          </w:p>
        </w:tc>
        <w:tc>
          <w:tcPr>
            <w:tcW w:w="0" w:type="auto"/>
            <w:gridSpan w:val="2"/>
            <w:tcBorders>
              <w:top w:val="single" w:sz="4" w:space="0" w:color="auto"/>
              <w:bottom w:val="single" w:sz="4" w:space="0" w:color="auto"/>
            </w:tcBorders>
          </w:tcPr>
          <w:p w:rsidR="00B93C4B" w:rsidRDefault="00B93C4B" w:rsidP="00B93C4B">
            <w:r>
              <w:rPr>
                <w:rFonts w:ascii="Calibri" w:eastAsia="Times New Roman" w:hAnsi="Calibri" w:cs="Times New Roman"/>
                <w:b/>
                <w:color w:val="000000"/>
                <w:sz w:val="20"/>
                <w:szCs w:val="20"/>
                <w:lang w:eastAsia="tr-TR"/>
              </w:rPr>
              <w:t xml:space="preserve">İMAR DEĞİŞİKLİĞİ </w:t>
            </w:r>
            <w:r w:rsidRPr="00CF7B7C">
              <w:rPr>
                <w:rFonts w:ascii="Calibri" w:eastAsia="Times New Roman" w:hAnsi="Calibri" w:cs="Times New Roman"/>
                <w:b/>
                <w:bCs/>
                <w:color w:val="000000"/>
                <w:sz w:val="20"/>
                <w:szCs w:val="20"/>
                <w:lang w:eastAsia="tr-TR"/>
              </w:rPr>
              <w:t xml:space="preserve"> ÜCRETİ</w:t>
            </w:r>
            <w:r>
              <w:rPr>
                <w:rFonts w:ascii="Calibri" w:eastAsia="Times New Roman" w:hAnsi="Calibri" w:cs="Times New Roman"/>
                <w:b/>
                <w:bCs/>
                <w:color w:val="000000"/>
                <w:sz w:val="20"/>
                <w:szCs w:val="20"/>
                <w:lang w:eastAsia="tr-TR"/>
              </w:rPr>
              <w:t>;</w:t>
            </w:r>
          </w:p>
        </w:tc>
      </w:tr>
      <w:tr w:rsidR="00B93C4B" w:rsidRPr="002616EF" w:rsidTr="00B93C4B">
        <w:trPr>
          <w:trHeight w:hRule="exact" w:val="227"/>
        </w:trPr>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Yalı Mahallesi (Bağımsız Bölüm Başına)</w:t>
            </w:r>
          </w:p>
        </w:tc>
        <w:tc>
          <w:tcPr>
            <w:tcW w:w="0" w:type="auto"/>
            <w:tcBorders>
              <w:top w:val="single" w:sz="4" w:space="0" w:color="auto"/>
              <w:bottom w:val="single" w:sz="4" w:space="0" w:color="auto"/>
            </w:tcBorders>
          </w:tcPr>
          <w:p w:rsidR="00B93C4B" w:rsidRPr="002616EF"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36.000,00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Cevizli Mahallesi (Bağımsız Bölüm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27.000,00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Çayiçi Mahallesi (Bağımsız Bölüm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13.500,00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Beşiktaş Mahallesi (Bağımsız Bölüm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13.500,00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Denizciler Mahallesi (Bağımsız Bölüm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5.500,00</w:t>
            </w:r>
          </w:p>
        </w:tc>
      </w:tr>
      <w:tr w:rsidR="00B93C4B" w:rsidTr="00B93C4B">
        <w:trPr>
          <w:trHeight w:hRule="exact" w:val="227"/>
        </w:trPr>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Mücavir Alanlar (Bağımsız Bölüm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3.600,00</w:t>
            </w:r>
          </w:p>
        </w:tc>
      </w:tr>
      <w:tr w:rsidR="00B93C4B" w:rsidTr="00B93C4B">
        <w:trPr>
          <w:trHeight w:val="57"/>
        </w:trPr>
        <w:tc>
          <w:tcPr>
            <w:tcW w:w="0" w:type="auto"/>
            <w:tcBorders>
              <w:top w:val="single" w:sz="4" w:space="0" w:color="auto"/>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B</w:t>
            </w:r>
          </w:p>
        </w:tc>
        <w:tc>
          <w:tcPr>
            <w:tcW w:w="0" w:type="auto"/>
            <w:gridSpan w:val="2"/>
            <w:tcBorders>
              <w:top w:val="single" w:sz="4" w:space="0" w:color="auto"/>
              <w:bottom w:val="single" w:sz="4" w:space="0" w:color="auto"/>
            </w:tcBorders>
          </w:tcPr>
          <w:p w:rsidR="00B93C4B" w:rsidRDefault="00B93C4B" w:rsidP="00B93C4B">
            <w:r w:rsidRPr="003C551B">
              <w:rPr>
                <w:rFonts w:ascii="Calibri" w:eastAsia="Times New Roman" w:hAnsi="Calibri" w:cs="Times New Roman"/>
                <w:b/>
                <w:color w:val="000000"/>
                <w:lang w:eastAsia="tr-TR"/>
              </w:rPr>
              <w:t>PARSELASYON İŞLEMLERİ</w:t>
            </w:r>
            <w:r w:rsidRPr="003C551B">
              <w:rPr>
                <w:rFonts w:ascii="Calibri" w:eastAsia="Times New Roman" w:hAnsi="Calibri" w:cs="Times New Roman"/>
                <w:b/>
                <w:bCs/>
                <w:color w:val="000000"/>
                <w:lang w:eastAsia="tr-TR"/>
              </w:rPr>
              <w:t xml:space="preserve"> ÜCRETİ;</w:t>
            </w:r>
          </w:p>
        </w:tc>
      </w:tr>
      <w:tr w:rsidR="00B93C4B" w:rsidTr="00B93C4B">
        <w:tc>
          <w:tcPr>
            <w:tcW w:w="0" w:type="auto"/>
            <w:vMerge w:val="restart"/>
            <w:tcBorders>
              <w:top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Default="00B93C4B" w:rsidP="00B93C4B">
            <w:r>
              <w:rPr>
                <w:rFonts w:ascii="Calibri" w:eastAsia="Times New Roman" w:hAnsi="Calibri" w:cs="Times New Roman"/>
                <w:b/>
                <w:color w:val="000000"/>
                <w:lang w:eastAsia="tr-TR"/>
              </w:rPr>
              <w:t>YALI MAHALLESİ</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2 Kata Kadar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2-4 Kat Arası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4 Kat ve yukarısı (Oluşan Her Parsel Başına)</w:t>
            </w:r>
          </w:p>
          <w:p w:rsidR="00B93C4B" w:rsidRDefault="00B93C4B" w:rsidP="00B93C4B">
            <w:pPr>
              <w:rPr>
                <w:rFonts w:ascii="Calibri" w:eastAsia="Times New Roman" w:hAnsi="Calibri" w:cs="Times New Roman"/>
                <w:color w:val="000000"/>
                <w:sz w:val="20"/>
                <w:szCs w:val="20"/>
                <w:lang w:eastAsia="tr-TR"/>
              </w:rPr>
            </w:pPr>
          </w:p>
          <w:p w:rsidR="00B93C4B" w:rsidRDefault="00B93C4B" w:rsidP="00B93C4B">
            <w:pPr>
              <w:rPr>
                <w:rFonts w:ascii="Calibri" w:eastAsia="Times New Roman" w:hAnsi="Calibri" w:cs="Times New Roman"/>
                <w:color w:val="000000"/>
                <w:sz w:val="20"/>
                <w:szCs w:val="20"/>
                <w:lang w:eastAsia="tr-TR"/>
              </w:rPr>
            </w:pPr>
          </w:p>
          <w:p w:rsidR="00B93C4B" w:rsidRPr="00164860" w:rsidRDefault="00B93C4B" w:rsidP="00B93C4B">
            <w:pPr>
              <w:rPr>
                <w:rFonts w:ascii="Calibri" w:eastAsia="Times New Roman" w:hAnsi="Calibri" w:cs="Times New Roman"/>
                <w:color w:val="000000"/>
                <w:sz w:val="20"/>
                <w:szCs w:val="20"/>
                <w:lang w:eastAsia="tr-TR"/>
              </w:rPr>
            </w:pP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Default="00B93C4B" w:rsidP="00B93C4B">
            <w:r w:rsidRPr="00500E23">
              <w:rPr>
                <w:rFonts w:ascii="Calibri" w:eastAsia="Times New Roman" w:hAnsi="Calibri" w:cs="Times New Roman"/>
                <w:b/>
                <w:color w:val="000000"/>
                <w:sz w:val="20"/>
                <w:szCs w:val="20"/>
                <w:lang w:eastAsia="tr-TR"/>
              </w:rPr>
              <w:t xml:space="preserve">CEVİZLİ MAHALLESİ </w:t>
            </w:r>
          </w:p>
        </w:tc>
      </w:tr>
      <w:tr w:rsidR="00B93C4B" w:rsidTr="00B93C4B">
        <w:trPr>
          <w:trHeigh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2 Kata Kadar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3.600,00</w:t>
            </w:r>
          </w:p>
        </w:tc>
      </w:tr>
      <w:tr w:rsidR="00B93C4B" w:rsidTr="00B93C4B">
        <w:trPr>
          <w:trHeigh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2-4 Kat Arası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5.500,00</w:t>
            </w:r>
          </w:p>
        </w:tc>
      </w:tr>
      <w:tr w:rsidR="00B93C4B" w:rsidTr="00B93C4B">
        <w:trPr>
          <w:trHeigh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4 Kat ve yukarısı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Default="00B93C4B" w:rsidP="00B93C4B">
            <w:r w:rsidRPr="00500E23">
              <w:rPr>
                <w:rFonts w:ascii="Calibri" w:eastAsia="Times New Roman" w:hAnsi="Calibri" w:cs="Times New Roman"/>
                <w:b/>
                <w:color w:val="000000"/>
                <w:sz w:val="20"/>
                <w:szCs w:val="20"/>
                <w:lang w:eastAsia="tr-TR"/>
              </w:rPr>
              <w:t xml:space="preserve">ÇAYİÇİ MAHALLESİ </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2 Kata Kadar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3.200,00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2-4 Kat Arası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4 Kat ve yukarısı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7.250,00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Default="00B93C4B" w:rsidP="00B93C4B">
            <w:r w:rsidRPr="00500E23">
              <w:rPr>
                <w:rFonts w:ascii="Calibri" w:eastAsia="Times New Roman" w:hAnsi="Calibri" w:cs="Times New Roman"/>
                <w:b/>
                <w:color w:val="000000"/>
                <w:sz w:val="20"/>
                <w:szCs w:val="20"/>
                <w:lang w:eastAsia="tr-TR"/>
              </w:rPr>
              <w:t>BEŞİKTAŞ MAHALLESİ</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2 Kata Kadar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3.200,00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2-4 Kat Arası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4 Kat ve yukarısı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7.250,00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Borders>
              <w:top w:val="single" w:sz="4" w:space="0" w:color="auto"/>
              <w:bottom w:val="single" w:sz="4" w:space="0" w:color="auto"/>
            </w:tcBorders>
          </w:tcPr>
          <w:p w:rsidR="00B93C4B" w:rsidRDefault="00B93C4B" w:rsidP="00B93C4B">
            <w:r w:rsidRPr="00500E23">
              <w:rPr>
                <w:rFonts w:ascii="Calibri" w:eastAsia="Times New Roman" w:hAnsi="Calibri" w:cs="Times New Roman"/>
                <w:b/>
                <w:color w:val="000000"/>
                <w:sz w:val="20"/>
                <w:szCs w:val="20"/>
                <w:lang w:eastAsia="tr-TR"/>
              </w:rPr>
              <w:t xml:space="preserve">DENİZCİLER MAHALLESİ </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2 Kata Kadar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3.200,00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2-4 Kat Arası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4 Kat ve yukarısı (Oluşan Her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7.250,00</w:t>
            </w:r>
          </w:p>
        </w:tc>
      </w:tr>
      <w:tr w:rsidR="00B93C4B" w:rsidTr="00B93C4B">
        <w:trPr>
          <w:trHeight w:hRule="exact" w:val="284"/>
        </w:trPr>
        <w:tc>
          <w:tcPr>
            <w:tcW w:w="0" w:type="auto"/>
            <w:vMerge/>
            <w:tcBorders>
              <w:bottom w:val="single" w:sz="4" w:space="0" w:color="auto"/>
            </w:tcBorders>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Borders>
              <w:top w:val="single" w:sz="4" w:space="0" w:color="auto"/>
              <w:bottom w:val="single" w:sz="4" w:space="0" w:color="auto"/>
            </w:tcBorders>
          </w:tcPr>
          <w:p w:rsidR="00B93C4B" w:rsidRPr="001F3140" w:rsidRDefault="00B93C4B" w:rsidP="00B93C4B">
            <w:pPr>
              <w:rPr>
                <w:rFonts w:ascii="Calibri" w:eastAsia="Times New Roman" w:hAnsi="Calibri" w:cs="Times New Roman"/>
                <w:color w:val="000000"/>
                <w:sz w:val="20"/>
                <w:szCs w:val="20"/>
                <w:lang w:eastAsia="tr-TR"/>
              </w:rPr>
            </w:pPr>
            <w:r w:rsidRPr="001F3140">
              <w:rPr>
                <w:rFonts w:ascii="Calibri" w:eastAsia="Times New Roman" w:hAnsi="Calibri" w:cs="Times New Roman"/>
                <w:b/>
                <w:color w:val="000000"/>
                <w:sz w:val="20"/>
                <w:szCs w:val="20"/>
                <w:lang w:eastAsia="tr-TR"/>
              </w:rPr>
              <w:t>MÜCAVİR ALANLAR</w:t>
            </w:r>
            <w:r w:rsidRPr="001F3140">
              <w:rPr>
                <w:rFonts w:ascii="Calibri" w:eastAsia="Times New Roman" w:hAnsi="Calibri" w:cs="Times New Roman"/>
                <w:color w:val="000000"/>
                <w:sz w:val="20"/>
                <w:szCs w:val="20"/>
                <w:lang w:eastAsia="tr-TR"/>
              </w:rPr>
              <w:t xml:space="preserve">  (Parsel Başına)</w:t>
            </w:r>
          </w:p>
        </w:tc>
        <w:tc>
          <w:tcPr>
            <w:tcW w:w="0" w:type="auto"/>
            <w:tcBorders>
              <w:top w:val="single" w:sz="4" w:space="0" w:color="auto"/>
              <w:bottom w:val="single" w:sz="4" w:space="0" w:color="auto"/>
            </w:tcBorders>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3.600,00</w:t>
            </w:r>
          </w:p>
        </w:tc>
      </w:tr>
      <w:tr w:rsidR="00B93C4B" w:rsidTr="00B93C4B">
        <w:trPr>
          <w:trHeight w:hRule="exact" w:val="284"/>
        </w:trPr>
        <w:tc>
          <w:tcPr>
            <w:tcW w:w="0" w:type="auto"/>
          </w:tcPr>
          <w:p w:rsidR="00B93C4B" w:rsidRPr="00B62196" w:rsidRDefault="00B93C4B" w:rsidP="00B93C4B">
            <w:pPr>
              <w:jc w:val="center"/>
              <w:rPr>
                <w:rFonts w:ascii="Calibri" w:eastAsia="Times New Roman" w:hAnsi="Calibri" w:cs="Times New Roman"/>
                <w:b/>
                <w:bCs/>
                <w:color w:val="000000"/>
                <w:lang w:eastAsia="tr-TR"/>
              </w:rPr>
            </w:pPr>
            <w:r w:rsidRPr="00B62196">
              <w:rPr>
                <w:rFonts w:ascii="Calibri" w:eastAsia="Times New Roman" w:hAnsi="Calibri" w:cs="Times New Roman"/>
                <w:b/>
                <w:bCs/>
                <w:color w:val="000000"/>
                <w:lang w:eastAsia="tr-TR"/>
              </w:rPr>
              <w:t>C</w:t>
            </w:r>
          </w:p>
        </w:tc>
        <w:tc>
          <w:tcPr>
            <w:tcW w:w="0" w:type="auto"/>
            <w:gridSpan w:val="2"/>
          </w:tcPr>
          <w:p w:rsidR="00B93C4B" w:rsidRDefault="00B93C4B" w:rsidP="00B93C4B">
            <w:r w:rsidRPr="00B62196">
              <w:rPr>
                <w:rFonts w:ascii="Calibri" w:eastAsia="Times New Roman" w:hAnsi="Calibri" w:cs="Times New Roman"/>
                <w:b/>
                <w:color w:val="000000"/>
                <w:lang w:eastAsia="tr-TR"/>
              </w:rPr>
              <w:t>TEVHİT İŞLEMLERİ ÜCRETİ;</w:t>
            </w:r>
          </w:p>
        </w:tc>
      </w:tr>
      <w:tr w:rsidR="00B93C4B" w:rsidTr="00B93C4B">
        <w:trPr>
          <w:trHeight w:hRule="exact" w:val="284"/>
        </w:trPr>
        <w:tc>
          <w:tcPr>
            <w:tcW w:w="0" w:type="auto"/>
            <w:vMerge w:val="restart"/>
          </w:tcPr>
          <w:p w:rsidR="00B93C4B" w:rsidRPr="00B62196" w:rsidRDefault="00B93C4B" w:rsidP="00B93C4B">
            <w:pPr>
              <w:jc w:val="center"/>
              <w:rPr>
                <w:rFonts w:ascii="Calibri" w:eastAsia="Times New Roman" w:hAnsi="Calibri" w:cs="Times New Roman"/>
                <w:b/>
                <w:bCs/>
                <w:color w:val="000000"/>
                <w:lang w:eastAsia="tr-TR"/>
              </w:rPr>
            </w:pPr>
          </w:p>
        </w:tc>
        <w:tc>
          <w:tcPr>
            <w:tcW w:w="0" w:type="auto"/>
            <w:gridSpan w:val="2"/>
          </w:tcPr>
          <w:p w:rsidR="00B93C4B" w:rsidRDefault="00B93C4B" w:rsidP="00B93C4B">
            <w:r w:rsidRPr="00B62196">
              <w:rPr>
                <w:rFonts w:ascii="Calibri" w:eastAsia="Times New Roman" w:hAnsi="Calibri" w:cs="Times New Roman"/>
                <w:b/>
                <w:color w:val="000000"/>
                <w:lang w:eastAsia="tr-TR"/>
              </w:rPr>
              <w:t>PARSEL SAYISINA GÖRE</w:t>
            </w:r>
          </w:p>
        </w:tc>
      </w:tr>
      <w:tr w:rsidR="00B93C4B" w:rsidTr="00B93C4B">
        <w:trPr>
          <w:trHeight w:hRule="exact" w:val="284"/>
        </w:trPr>
        <w:tc>
          <w:tcPr>
            <w:tcW w:w="0" w:type="auto"/>
            <w:vMerge/>
          </w:tcPr>
          <w:p w:rsidR="00B93C4B" w:rsidRPr="00B62196" w:rsidRDefault="00B93C4B" w:rsidP="00B93C4B">
            <w:pPr>
              <w:jc w:val="center"/>
              <w:rPr>
                <w:rFonts w:ascii="Calibri" w:eastAsia="Times New Roman" w:hAnsi="Calibri" w:cs="Times New Roman"/>
                <w:b/>
                <w:bCs/>
                <w:color w:val="000000"/>
                <w:lang w:eastAsia="tr-TR"/>
              </w:rPr>
            </w:pPr>
          </w:p>
        </w:tc>
        <w:tc>
          <w:tcPr>
            <w:tcW w:w="0" w:type="auto"/>
          </w:tcPr>
          <w:p w:rsidR="00B93C4B" w:rsidRPr="00B62196" w:rsidRDefault="00B93C4B" w:rsidP="00B93C4B">
            <w:pPr>
              <w:rPr>
                <w:rFonts w:ascii="Calibri" w:eastAsia="Times New Roman" w:hAnsi="Calibri" w:cs="Times New Roman"/>
                <w:color w:val="000000"/>
                <w:lang w:eastAsia="tr-TR"/>
              </w:rPr>
            </w:pPr>
            <w:r w:rsidRPr="00B62196">
              <w:rPr>
                <w:rFonts w:ascii="Calibri" w:eastAsia="Times New Roman" w:hAnsi="Calibri" w:cs="Times New Roman"/>
                <w:color w:val="000000"/>
                <w:lang w:eastAsia="tr-TR"/>
              </w:rPr>
              <w:t>1 Parselle Tevhit</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18.000,00</w:t>
            </w:r>
          </w:p>
        </w:tc>
      </w:tr>
      <w:tr w:rsidR="00B93C4B" w:rsidTr="00B93C4B">
        <w:trPr>
          <w:trHeight w:hRule="exact" w:val="284"/>
        </w:trPr>
        <w:tc>
          <w:tcPr>
            <w:tcW w:w="0" w:type="auto"/>
            <w:vMerge/>
          </w:tcPr>
          <w:p w:rsidR="00B93C4B" w:rsidRPr="00B62196" w:rsidRDefault="00B93C4B" w:rsidP="00B93C4B">
            <w:pPr>
              <w:jc w:val="center"/>
              <w:rPr>
                <w:rFonts w:ascii="Calibri" w:eastAsia="Times New Roman" w:hAnsi="Calibri" w:cs="Times New Roman"/>
                <w:b/>
                <w:bCs/>
                <w:color w:val="000000"/>
                <w:lang w:eastAsia="tr-TR"/>
              </w:rPr>
            </w:pPr>
          </w:p>
        </w:tc>
        <w:tc>
          <w:tcPr>
            <w:tcW w:w="0" w:type="auto"/>
          </w:tcPr>
          <w:p w:rsidR="00B93C4B" w:rsidRPr="00B62196" w:rsidRDefault="00B93C4B" w:rsidP="00B93C4B">
            <w:pPr>
              <w:rPr>
                <w:rFonts w:ascii="Calibri" w:eastAsia="Times New Roman" w:hAnsi="Calibri" w:cs="Times New Roman"/>
                <w:color w:val="000000"/>
                <w:lang w:eastAsia="tr-TR"/>
              </w:rPr>
            </w:pPr>
            <w:r w:rsidRPr="00B62196">
              <w:rPr>
                <w:rFonts w:ascii="Calibri" w:eastAsia="Times New Roman" w:hAnsi="Calibri" w:cs="Times New Roman"/>
                <w:color w:val="000000"/>
                <w:lang w:eastAsia="tr-TR"/>
              </w:rPr>
              <w:t>2 Parselle Tevhit</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27.000,00</w:t>
            </w:r>
          </w:p>
        </w:tc>
      </w:tr>
      <w:tr w:rsidR="00B93C4B" w:rsidTr="00B93C4B">
        <w:trPr>
          <w:trHeight w:hRule="exact" w:val="284"/>
        </w:trPr>
        <w:tc>
          <w:tcPr>
            <w:tcW w:w="0" w:type="auto"/>
            <w:vMerge/>
          </w:tcPr>
          <w:p w:rsidR="00B93C4B" w:rsidRPr="00B62196" w:rsidRDefault="00B93C4B" w:rsidP="00B93C4B">
            <w:pPr>
              <w:jc w:val="center"/>
              <w:rPr>
                <w:rFonts w:ascii="Calibri" w:eastAsia="Times New Roman" w:hAnsi="Calibri" w:cs="Times New Roman"/>
                <w:b/>
                <w:bCs/>
                <w:color w:val="000000"/>
                <w:lang w:eastAsia="tr-TR"/>
              </w:rPr>
            </w:pPr>
          </w:p>
        </w:tc>
        <w:tc>
          <w:tcPr>
            <w:tcW w:w="0" w:type="auto"/>
          </w:tcPr>
          <w:p w:rsidR="00B93C4B" w:rsidRPr="00B62196" w:rsidRDefault="00B93C4B" w:rsidP="00B93C4B">
            <w:pPr>
              <w:rPr>
                <w:rFonts w:ascii="Calibri" w:eastAsia="Times New Roman" w:hAnsi="Calibri" w:cs="Times New Roman"/>
                <w:color w:val="000000"/>
                <w:lang w:eastAsia="tr-TR"/>
              </w:rPr>
            </w:pPr>
            <w:r w:rsidRPr="00B62196">
              <w:rPr>
                <w:rFonts w:ascii="Calibri" w:eastAsia="Times New Roman" w:hAnsi="Calibri" w:cs="Times New Roman"/>
                <w:color w:val="000000"/>
                <w:lang w:eastAsia="tr-TR"/>
              </w:rPr>
              <w:t>3 Parselle Tevhit</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36.000,00</w:t>
            </w:r>
          </w:p>
        </w:tc>
      </w:tr>
      <w:tr w:rsidR="00B93C4B" w:rsidTr="00B93C4B">
        <w:trPr>
          <w:trHeight w:hRule="exact" w:val="284"/>
        </w:trPr>
        <w:tc>
          <w:tcPr>
            <w:tcW w:w="0" w:type="auto"/>
            <w:vMerge/>
          </w:tcPr>
          <w:p w:rsidR="00B93C4B" w:rsidRPr="00B62196" w:rsidRDefault="00B93C4B" w:rsidP="00B93C4B">
            <w:pPr>
              <w:jc w:val="center"/>
              <w:rPr>
                <w:rFonts w:ascii="Calibri" w:eastAsia="Times New Roman" w:hAnsi="Calibri" w:cs="Times New Roman"/>
                <w:b/>
                <w:bCs/>
                <w:color w:val="000000"/>
                <w:lang w:eastAsia="tr-TR"/>
              </w:rPr>
            </w:pPr>
          </w:p>
        </w:tc>
        <w:tc>
          <w:tcPr>
            <w:tcW w:w="0" w:type="auto"/>
          </w:tcPr>
          <w:p w:rsidR="00B93C4B" w:rsidRPr="00B62196" w:rsidRDefault="00B93C4B" w:rsidP="00B93C4B">
            <w:pPr>
              <w:rPr>
                <w:rFonts w:ascii="Calibri" w:eastAsia="Times New Roman" w:hAnsi="Calibri" w:cs="Times New Roman"/>
                <w:color w:val="000000"/>
                <w:lang w:eastAsia="tr-TR"/>
              </w:rPr>
            </w:pPr>
            <w:r w:rsidRPr="00B62196">
              <w:rPr>
                <w:rFonts w:ascii="Calibri" w:eastAsia="Times New Roman" w:hAnsi="Calibri" w:cs="Times New Roman"/>
                <w:color w:val="000000"/>
                <w:lang w:eastAsia="tr-TR"/>
              </w:rPr>
              <w:t>4 Parselle Tevhit</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45.000,00</w:t>
            </w:r>
          </w:p>
        </w:tc>
      </w:tr>
      <w:tr w:rsidR="00B93C4B" w:rsidTr="00B93C4B">
        <w:trPr>
          <w:trHeight w:hRule="exact" w:val="284"/>
        </w:trPr>
        <w:tc>
          <w:tcPr>
            <w:tcW w:w="0" w:type="auto"/>
          </w:tcPr>
          <w:p w:rsidR="00B93C4B" w:rsidRPr="00B62196" w:rsidRDefault="00B93C4B" w:rsidP="00B93C4B">
            <w:pPr>
              <w:jc w:val="center"/>
              <w:rPr>
                <w:rFonts w:ascii="Calibri" w:eastAsia="Times New Roman" w:hAnsi="Calibri" w:cs="Times New Roman"/>
                <w:b/>
                <w:bCs/>
                <w:color w:val="000000"/>
                <w:lang w:eastAsia="tr-TR"/>
              </w:rPr>
            </w:pPr>
          </w:p>
        </w:tc>
        <w:tc>
          <w:tcPr>
            <w:tcW w:w="0" w:type="auto"/>
            <w:gridSpan w:val="2"/>
          </w:tcPr>
          <w:p w:rsidR="00B93C4B" w:rsidRDefault="00B93C4B" w:rsidP="00B93C4B">
            <w:r w:rsidRPr="00B62196">
              <w:rPr>
                <w:rFonts w:ascii="Calibri" w:eastAsia="Times New Roman" w:hAnsi="Calibri" w:cs="Times New Roman"/>
                <w:b/>
                <w:color w:val="000000"/>
                <w:lang w:eastAsia="tr-TR"/>
              </w:rPr>
              <w:t xml:space="preserve">NOT: </w:t>
            </w:r>
            <w:r w:rsidRPr="00B62196">
              <w:rPr>
                <w:rFonts w:ascii="Calibri" w:eastAsia="Times New Roman" w:hAnsi="Calibri" w:cs="Times New Roman"/>
                <w:color w:val="000000"/>
                <w:lang w:eastAsia="tr-TR"/>
              </w:rPr>
              <w:t>İfraz ile yola terk işlemlerinden ücret alınmaz.</w:t>
            </w:r>
          </w:p>
        </w:tc>
      </w:tr>
      <w:tr w:rsidR="00B93C4B" w:rsidTr="00B93C4B">
        <w:trPr>
          <w:trHeight w:hRule="exact" w:val="284"/>
        </w:trPr>
        <w:tc>
          <w:tcPr>
            <w:tcW w:w="0" w:type="auto"/>
          </w:tcPr>
          <w:p w:rsidR="00B93C4B" w:rsidRPr="00B62196" w:rsidRDefault="00B93C4B" w:rsidP="00B93C4B">
            <w:pPr>
              <w:jc w:val="center"/>
              <w:rPr>
                <w:rFonts w:ascii="Calibri" w:eastAsia="Times New Roman" w:hAnsi="Calibri" w:cs="Times New Roman"/>
                <w:b/>
                <w:bCs/>
                <w:color w:val="000000"/>
                <w:lang w:eastAsia="tr-TR"/>
              </w:rPr>
            </w:pPr>
            <w:r w:rsidRPr="00B62196">
              <w:rPr>
                <w:rFonts w:ascii="Calibri" w:eastAsia="Times New Roman" w:hAnsi="Calibri" w:cs="Times New Roman"/>
                <w:b/>
                <w:bCs/>
                <w:color w:val="000000"/>
                <w:lang w:eastAsia="tr-TR"/>
              </w:rPr>
              <w:t>16</w:t>
            </w:r>
          </w:p>
        </w:tc>
        <w:tc>
          <w:tcPr>
            <w:tcW w:w="0" w:type="auto"/>
            <w:gridSpan w:val="2"/>
          </w:tcPr>
          <w:p w:rsidR="00B93C4B" w:rsidRDefault="00B93C4B" w:rsidP="00B93C4B">
            <w:r w:rsidRPr="00B62196">
              <w:rPr>
                <w:rFonts w:ascii="Calibri" w:eastAsia="Times New Roman" w:hAnsi="Calibri" w:cs="Times New Roman"/>
                <w:b/>
                <w:color w:val="000000"/>
                <w:lang w:eastAsia="tr-TR"/>
              </w:rPr>
              <w:t>MEZARLIK YERİ ÜCRETLERİ;</w:t>
            </w:r>
          </w:p>
        </w:tc>
      </w:tr>
      <w:tr w:rsidR="00B93C4B" w:rsidTr="00B93C4B">
        <w:trPr>
          <w:trHeight w:val="227"/>
        </w:trPr>
        <w:tc>
          <w:tcPr>
            <w:tcW w:w="0" w:type="auto"/>
          </w:tcPr>
          <w:p w:rsidR="00B93C4B" w:rsidRPr="00B62196" w:rsidRDefault="00B93C4B" w:rsidP="00B93C4B">
            <w:pPr>
              <w:jc w:val="center"/>
              <w:rPr>
                <w:rFonts w:ascii="Calibri" w:eastAsia="Times New Roman" w:hAnsi="Calibri" w:cs="Times New Roman"/>
                <w:b/>
                <w:bCs/>
                <w:color w:val="000000"/>
                <w:lang w:eastAsia="tr-TR"/>
              </w:rPr>
            </w:pPr>
          </w:p>
        </w:tc>
        <w:tc>
          <w:tcPr>
            <w:tcW w:w="0" w:type="auto"/>
          </w:tcPr>
          <w:p w:rsidR="00B93C4B" w:rsidRPr="00B62196" w:rsidRDefault="00B93C4B" w:rsidP="00B93C4B">
            <w:pPr>
              <w:rPr>
                <w:rFonts w:ascii="Calibri" w:eastAsia="Times New Roman" w:hAnsi="Calibri" w:cs="Times New Roman"/>
                <w:color w:val="000000"/>
                <w:lang w:eastAsia="tr-TR"/>
              </w:rPr>
            </w:pPr>
            <w:r w:rsidRPr="00B62196">
              <w:rPr>
                <w:rFonts w:ascii="Calibri" w:eastAsia="Times New Roman" w:hAnsi="Calibri" w:cs="Times New Roman"/>
                <w:color w:val="000000"/>
                <w:lang w:eastAsia="tr-TR"/>
              </w:rPr>
              <w:t>Aile mezarlığı ( m2’si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260,00</w:t>
            </w:r>
          </w:p>
        </w:tc>
      </w:tr>
      <w:tr w:rsidR="00B93C4B" w:rsidRPr="007E78A7" w:rsidTr="00B93C4B">
        <w:trPr>
          <w:trHeight w:val="227"/>
        </w:trPr>
        <w:tc>
          <w:tcPr>
            <w:tcW w:w="0" w:type="auto"/>
          </w:tcPr>
          <w:p w:rsidR="00B93C4B" w:rsidRPr="00B62196" w:rsidRDefault="00B93C4B" w:rsidP="00B93C4B">
            <w:pPr>
              <w:jc w:val="center"/>
              <w:rPr>
                <w:rFonts w:ascii="Calibri" w:eastAsia="Times New Roman" w:hAnsi="Calibri" w:cs="Times New Roman"/>
                <w:b/>
                <w:bCs/>
                <w:color w:val="000000"/>
                <w:lang w:eastAsia="tr-TR"/>
              </w:rPr>
            </w:pPr>
          </w:p>
        </w:tc>
        <w:tc>
          <w:tcPr>
            <w:tcW w:w="0" w:type="auto"/>
            <w:gridSpan w:val="2"/>
          </w:tcPr>
          <w:p w:rsidR="00B93C4B" w:rsidRPr="007E78A7" w:rsidRDefault="00B93C4B" w:rsidP="00B93C4B">
            <w:pPr>
              <w:rPr>
                <w:rFonts w:ascii="Calibri" w:eastAsia="Times New Roman" w:hAnsi="Calibri" w:cs="Times New Roman"/>
                <w:color w:val="000000"/>
                <w:lang w:eastAsia="tr-TR"/>
              </w:rPr>
            </w:pPr>
            <w:r w:rsidRPr="00B62196">
              <w:rPr>
                <w:rFonts w:ascii="Calibri" w:eastAsia="Times New Roman" w:hAnsi="Calibri" w:cs="Times New Roman"/>
                <w:b/>
                <w:color w:val="000000"/>
                <w:lang w:eastAsia="tr-TR"/>
              </w:rPr>
              <w:t xml:space="preserve">NOT: </w:t>
            </w:r>
            <w:r w:rsidRPr="00B62196">
              <w:rPr>
                <w:rFonts w:ascii="Calibri" w:eastAsia="Times New Roman" w:hAnsi="Calibri" w:cs="Times New Roman"/>
                <w:color w:val="000000"/>
                <w:lang w:eastAsia="tr-TR"/>
              </w:rPr>
              <w:t>Şehit, Gazi, Kimsesiz, muhtaçlar ve acezelerin</w:t>
            </w:r>
            <w:r>
              <w:rPr>
                <w:rFonts w:ascii="Calibri" w:eastAsia="Times New Roman" w:hAnsi="Calibri" w:cs="Times New Roman"/>
                <w:color w:val="000000"/>
                <w:lang w:eastAsia="tr-TR"/>
              </w:rPr>
              <w:t xml:space="preserve"> mezar yeri ve</w:t>
            </w:r>
            <w:r w:rsidRPr="00B62196">
              <w:rPr>
                <w:rFonts w:ascii="Calibri" w:eastAsia="Times New Roman" w:hAnsi="Calibri" w:cs="Times New Roman"/>
                <w:color w:val="000000"/>
                <w:lang w:eastAsia="tr-TR"/>
              </w:rPr>
              <w:t xml:space="preserve"> defin işlemleri ücretsiz olarak Belediye Başkanlığı tarafında yapılacaktır.</w:t>
            </w:r>
          </w:p>
        </w:tc>
      </w:tr>
      <w:tr w:rsidR="00B93C4B" w:rsidRPr="001B097C" w:rsidTr="00B93C4B">
        <w:tc>
          <w:tcPr>
            <w:tcW w:w="0" w:type="auto"/>
            <w:gridSpan w:val="3"/>
          </w:tcPr>
          <w:p w:rsidR="00B93C4B" w:rsidRPr="001B097C" w:rsidRDefault="00B93C4B" w:rsidP="00B93C4B">
            <w:pPr>
              <w:jc w:val="center"/>
              <w:rPr>
                <w:sz w:val="28"/>
                <w:szCs w:val="28"/>
              </w:rPr>
            </w:pPr>
            <w:r w:rsidRPr="001B097C">
              <w:rPr>
                <w:rFonts w:ascii="Calibri" w:eastAsia="Times New Roman" w:hAnsi="Calibri" w:cs="Times New Roman"/>
                <w:b/>
                <w:bCs/>
                <w:color w:val="000000"/>
                <w:sz w:val="28"/>
                <w:szCs w:val="28"/>
                <w:lang w:eastAsia="tr-TR"/>
              </w:rPr>
              <w:t>MALİ HİZMETLER MÜDÜRLÜĞÜ-K</w:t>
            </w:r>
            <w:r>
              <w:rPr>
                <w:rFonts w:ascii="Calibri" w:eastAsia="Times New Roman" w:hAnsi="Calibri" w:cs="Times New Roman"/>
                <w:b/>
                <w:bCs/>
                <w:color w:val="000000"/>
                <w:sz w:val="28"/>
                <w:szCs w:val="28"/>
                <w:lang w:eastAsia="tr-TR"/>
              </w:rPr>
              <w:t>ÜLTÜR VE SOSYAL İŞLER MÜDÜRLÜĞÜ-</w:t>
            </w:r>
            <w:r w:rsidRPr="001B097C">
              <w:rPr>
                <w:rFonts w:ascii="Calibri" w:eastAsia="Times New Roman" w:hAnsi="Calibri" w:cs="Times New Roman"/>
                <w:b/>
                <w:bCs/>
                <w:color w:val="000000"/>
                <w:sz w:val="28"/>
                <w:szCs w:val="28"/>
                <w:lang w:eastAsia="tr-TR"/>
              </w:rPr>
              <w:t xml:space="preserve">VETERİNERLİK </w:t>
            </w:r>
            <w:r>
              <w:rPr>
                <w:rFonts w:ascii="Calibri" w:eastAsia="Times New Roman" w:hAnsi="Calibri" w:cs="Times New Roman"/>
                <w:b/>
                <w:bCs/>
                <w:color w:val="000000"/>
                <w:sz w:val="28"/>
                <w:szCs w:val="28"/>
                <w:lang w:eastAsia="tr-TR"/>
              </w:rPr>
              <w:t>MÜDÜRLÜĞÜ</w:t>
            </w:r>
            <w:r w:rsidRPr="001B097C">
              <w:rPr>
                <w:rFonts w:ascii="Calibri" w:eastAsia="Times New Roman" w:hAnsi="Calibri" w:cs="Times New Roman"/>
                <w:b/>
                <w:bCs/>
                <w:color w:val="000000"/>
                <w:sz w:val="28"/>
                <w:szCs w:val="28"/>
                <w:lang w:eastAsia="tr-TR"/>
              </w:rPr>
              <w:t>-ZABITA AMİRLİĞİ ÜCRETLERİ</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17</w:t>
            </w:r>
          </w:p>
        </w:tc>
        <w:tc>
          <w:tcPr>
            <w:tcW w:w="0" w:type="auto"/>
            <w:gridSpan w:val="2"/>
          </w:tcPr>
          <w:p w:rsidR="00B93C4B" w:rsidRDefault="00B93C4B" w:rsidP="00B93C4B">
            <w:r w:rsidRPr="008B6B64">
              <w:rPr>
                <w:rFonts w:ascii="Calibri" w:eastAsia="Times New Roman" w:hAnsi="Calibri" w:cs="Times New Roman"/>
                <w:b/>
                <w:bCs/>
                <w:color w:val="000000"/>
                <w:lang w:eastAsia="tr-TR"/>
              </w:rPr>
              <w:t>BEYANNAME ÜCRETİ;</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8B6B64">
              <w:rPr>
                <w:rFonts w:ascii="Calibri" w:eastAsia="Times New Roman" w:hAnsi="Calibri" w:cs="Times New Roman"/>
                <w:color w:val="000000"/>
                <w:lang w:eastAsia="tr-TR"/>
              </w:rPr>
              <w:t>Mükelleflerce ilgili birimlere verilecek beyanname, form vb. için</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Beyanname, form vb. için</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75,00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Diğerlerinden</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75,00</w:t>
            </w:r>
          </w:p>
        </w:tc>
      </w:tr>
      <w:tr w:rsidR="00B93C4B" w:rsidRPr="00CF5053"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w:t>
            </w:r>
          </w:p>
        </w:tc>
        <w:tc>
          <w:tcPr>
            <w:tcW w:w="0" w:type="auto"/>
            <w:gridSpan w:val="2"/>
          </w:tcPr>
          <w:p w:rsidR="00B93C4B" w:rsidRPr="00CF5053" w:rsidRDefault="00B93C4B" w:rsidP="00B93C4B">
            <w:pPr>
              <w:rPr>
                <w:rFonts w:ascii="Calibri" w:eastAsia="Times New Roman" w:hAnsi="Calibri" w:cs="Times New Roman"/>
                <w:b/>
                <w:bCs/>
                <w:color w:val="000000"/>
                <w:lang w:eastAsia="tr-TR"/>
              </w:rPr>
            </w:pPr>
            <w:r w:rsidRPr="008B6B64">
              <w:rPr>
                <w:rFonts w:ascii="Calibri" w:eastAsia="Times New Roman" w:hAnsi="Calibri" w:cs="Times New Roman"/>
                <w:b/>
                <w:bCs/>
                <w:color w:val="000000"/>
                <w:lang w:eastAsia="tr-TR"/>
              </w:rPr>
              <w:t>APART  SOSYAL TESİSLERİ KULLANIM ÜCRETLERİ;</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A</w:t>
            </w:r>
          </w:p>
        </w:tc>
        <w:tc>
          <w:tcPr>
            <w:tcW w:w="0" w:type="auto"/>
            <w:gridSpan w:val="2"/>
          </w:tcPr>
          <w:p w:rsidR="00B93C4B" w:rsidRDefault="00B93C4B" w:rsidP="00B93C4B">
            <w:r w:rsidRPr="008B6B64">
              <w:rPr>
                <w:rFonts w:ascii="Calibri" w:eastAsia="Times New Roman" w:hAnsi="Calibri" w:cs="Times New Roman"/>
                <w:b/>
                <w:bCs/>
                <w:color w:val="000000"/>
                <w:lang w:eastAsia="tr-TR"/>
              </w:rPr>
              <w:t>APART SOSYAL TESİSLERİ SALON ÜCRETLERİ</w:t>
            </w:r>
          </w:p>
        </w:tc>
      </w:tr>
      <w:tr w:rsidR="00B93C4B" w:rsidRPr="008B6B64"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bCs/>
                <w:color w:val="000000"/>
                <w:lang w:eastAsia="tr-TR"/>
              </w:rPr>
            </w:pPr>
            <w:r w:rsidRPr="008B6B64">
              <w:rPr>
                <w:rFonts w:ascii="Calibri" w:eastAsia="Times New Roman" w:hAnsi="Calibri" w:cs="Times New Roman"/>
                <w:bCs/>
                <w:color w:val="000000"/>
                <w:lang w:eastAsia="tr-TR"/>
              </w:rPr>
              <w:t xml:space="preserve">Kapalı Alan </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6.000,00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bCs/>
                <w:color w:val="000000"/>
                <w:lang w:eastAsia="tr-TR"/>
              </w:rPr>
            </w:pPr>
            <w:r w:rsidRPr="008B6B64">
              <w:rPr>
                <w:rFonts w:ascii="Calibri" w:eastAsia="Times New Roman" w:hAnsi="Calibri" w:cs="Times New Roman"/>
                <w:bCs/>
                <w:color w:val="000000"/>
                <w:lang w:eastAsia="tr-TR"/>
              </w:rPr>
              <w:t>Açık Alan (Teras Kat)</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7.000,00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B</w:t>
            </w:r>
          </w:p>
        </w:tc>
        <w:tc>
          <w:tcPr>
            <w:tcW w:w="0" w:type="auto"/>
            <w:gridSpan w:val="2"/>
          </w:tcPr>
          <w:p w:rsidR="00B93C4B" w:rsidRDefault="00B93C4B" w:rsidP="00B93C4B">
            <w:r w:rsidRPr="008B6B64">
              <w:rPr>
                <w:rFonts w:ascii="Calibri" w:eastAsia="Times New Roman" w:hAnsi="Calibri" w:cs="Times New Roman"/>
                <w:b/>
                <w:bCs/>
                <w:color w:val="000000"/>
                <w:lang w:eastAsia="tr-TR"/>
              </w:rPr>
              <w:t>APART SOSYAL TESİSLERİ SALON SÜSLEME VE SERVİS ÜCRETLERİ</w:t>
            </w:r>
          </w:p>
        </w:tc>
      </w:tr>
      <w:tr w:rsidR="00B93C4B" w:rsidRPr="008B6B64" w:rsidTr="00B93C4B">
        <w:tc>
          <w:tcPr>
            <w:tcW w:w="0" w:type="auto"/>
            <w:vMerge w:val="restart"/>
          </w:tcPr>
          <w:p w:rsidR="00B93C4B"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bCs/>
                <w:color w:val="000000"/>
                <w:lang w:eastAsia="tr-TR"/>
              </w:rPr>
            </w:pPr>
            <w:r w:rsidRPr="008B6B64">
              <w:rPr>
                <w:rFonts w:ascii="Calibri" w:eastAsia="Times New Roman" w:hAnsi="Calibri" w:cs="Times New Roman"/>
                <w:bCs/>
                <w:color w:val="000000"/>
                <w:lang w:eastAsia="tr-TR"/>
              </w:rPr>
              <w:t>Masa sandalye Giydirme</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750,00</w:t>
            </w:r>
          </w:p>
        </w:tc>
      </w:tr>
      <w:tr w:rsidR="00B93C4B" w:rsidRPr="008B6B64" w:rsidTr="00B93C4B">
        <w:tc>
          <w:tcPr>
            <w:tcW w:w="0" w:type="auto"/>
            <w:vMerge/>
          </w:tcPr>
          <w:p w:rsidR="00B93C4B"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bCs/>
                <w:color w:val="000000"/>
                <w:lang w:eastAsia="tr-TR"/>
              </w:rPr>
            </w:pPr>
            <w:r w:rsidRPr="008B6B64">
              <w:rPr>
                <w:rFonts w:ascii="Calibri" w:eastAsia="Times New Roman" w:hAnsi="Calibri" w:cs="Times New Roman"/>
                <w:bCs/>
                <w:color w:val="000000"/>
                <w:lang w:eastAsia="tr-TR"/>
              </w:rPr>
              <w:t>Salon Süslemesi</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450,00</w:t>
            </w:r>
          </w:p>
        </w:tc>
      </w:tr>
      <w:tr w:rsidR="00B93C4B" w:rsidRPr="008B6B64" w:rsidTr="00B93C4B">
        <w:tc>
          <w:tcPr>
            <w:tcW w:w="0" w:type="auto"/>
            <w:vMerge/>
          </w:tcPr>
          <w:p w:rsidR="00B93C4B"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bCs/>
                <w:color w:val="000000"/>
                <w:lang w:eastAsia="tr-TR"/>
              </w:rPr>
            </w:pPr>
            <w:r w:rsidRPr="008B6B64">
              <w:rPr>
                <w:rFonts w:ascii="Calibri" w:eastAsia="Times New Roman" w:hAnsi="Calibri" w:cs="Times New Roman"/>
                <w:bCs/>
                <w:color w:val="000000"/>
                <w:lang w:eastAsia="tr-TR"/>
              </w:rPr>
              <w:t>Servis Ücreti (</w:t>
            </w:r>
            <w:r>
              <w:rPr>
                <w:rFonts w:ascii="Calibri" w:eastAsia="Times New Roman" w:hAnsi="Calibri" w:cs="Times New Roman"/>
                <w:bCs/>
                <w:color w:val="000000"/>
                <w:lang w:eastAsia="tr-TR"/>
              </w:rPr>
              <w:t>Görevli k</w:t>
            </w:r>
            <w:r w:rsidRPr="008B6B64">
              <w:rPr>
                <w:rFonts w:ascii="Calibri" w:eastAsia="Times New Roman" w:hAnsi="Calibri" w:cs="Times New Roman"/>
                <w:bCs/>
                <w:color w:val="000000"/>
                <w:lang w:eastAsia="tr-TR"/>
              </w:rPr>
              <w:t>işi</w:t>
            </w:r>
            <w:r>
              <w:rPr>
                <w:rFonts w:ascii="Calibri" w:eastAsia="Times New Roman" w:hAnsi="Calibri" w:cs="Times New Roman"/>
                <w:bCs/>
                <w:color w:val="000000"/>
                <w:lang w:eastAsia="tr-TR"/>
              </w:rPr>
              <w:t xml:space="preserve"> başı</w:t>
            </w:r>
            <w:r w:rsidRPr="008B6B64">
              <w:rPr>
                <w:rFonts w:ascii="Calibri" w:eastAsia="Times New Roman" w:hAnsi="Calibri" w:cs="Times New Roman"/>
                <w:bCs/>
                <w:color w:val="000000"/>
                <w:lang w:eastAsia="tr-TR"/>
              </w:rPr>
              <w:t xml:space="preserve"> )</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450,00</w:t>
            </w:r>
          </w:p>
        </w:tc>
      </w:tr>
      <w:tr w:rsidR="00B93C4B" w:rsidTr="00B93C4B">
        <w:tc>
          <w:tcPr>
            <w:tcW w:w="0" w:type="auto"/>
            <w:vMerge/>
          </w:tcPr>
          <w:p w:rsidR="00B93C4B"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8B6B64">
              <w:rPr>
                <w:rFonts w:ascii="Calibri" w:eastAsia="Times New Roman" w:hAnsi="Calibri" w:cs="Times New Roman"/>
                <w:b/>
                <w:bCs/>
                <w:color w:val="000000"/>
                <w:lang w:eastAsia="tr-TR"/>
              </w:rPr>
              <w:t>NOT:</w:t>
            </w:r>
            <w:r w:rsidRPr="008B6B64">
              <w:rPr>
                <w:rFonts w:ascii="Calibri" w:eastAsia="Times New Roman" w:hAnsi="Calibri" w:cs="Times New Roman"/>
                <w:bCs/>
                <w:color w:val="000000"/>
                <w:lang w:eastAsia="tr-TR"/>
              </w:rPr>
              <w:t xml:space="preserve"> </w:t>
            </w:r>
            <w:r w:rsidRPr="008B6B64">
              <w:rPr>
                <w:rFonts w:ascii="Calibri" w:eastAsia="Times New Roman" w:hAnsi="Calibri" w:cs="Times New Roman"/>
                <w:color w:val="000000"/>
                <w:lang w:eastAsia="tr-TR"/>
              </w:rPr>
              <w:t>Salon ücretleri Belediye personeline % 50 indirim uygulanır</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19</w:t>
            </w:r>
          </w:p>
        </w:tc>
        <w:tc>
          <w:tcPr>
            <w:tcW w:w="0" w:type="auto"/>
            <w:gridSpan w:val="2"/>
          </w:tcPr>
          <w:p w:rsidR="00B93C4B" w:rsidRDefault="00B93C4B" w:rsidP="00B93C4B">
            <w:r w:rsidRPr="008B6B64">
              <w:rPr>
                <w:rFonts w:ascii="Calibri" w:eastAsia="Times New Roman" w:hAnsi="Calibri" w:cs="Times New Roman"/>
                <w:b/>
                <w:bCs/>
                <w:color w:val="000000"/>
                <w:lang w:eastAsia="tr-TR"/>
              </w:rPr>
              <w:t>ET KESİM ÜCRETİ;</w:t>
            </w:r>
          </w:p>
        </w:tc>
      </w:tr>
      <w:tr w:rsidR="00B93C4B" w:rsidRPr="008B6B64"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Büyükbaş et nakil ücreti hayvan başına</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40,00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Küçükbaş et nakil ücreti hayvan başına</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14,00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Büyükbaş et kesim ücreti hayvan başına K.D.V. dahil</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164,00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Küçükbaş et kesim ücreti hayvan başına K.D.V. dahil</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32,75</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8B6B64">
              <w:rPr>
                <w:rFonts w:ascii="Calibri" w:eastAsia="Times New Roman" w:hAnsi="Calibri" w:cs="Times New Roman"/>
                <w:b/>
                <w:color w:val="000000"/>
                <w:lang w:eastAsia="tr-TR"/>
              </w:rPr>
              <w:t>Ayancık dışından satış amaçlı kesilmiş olarak İlçemize getirilen hayvanlar için;</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Büyük baş Hayvan başına K.D.V. dahil</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110,00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Küçük baş Hayvan başına K.D.V. dahil</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55,00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w:t>
            </w:r>
          </w:p>
        </w:tc>
        <w:tc>
          <w:tcPr>
            <w:tcW w:w="0" w:type="auto"/>
            <w:gridSpan w:val="2"/>
          </w:tcPr>
          <w:p w:rsidR="00B93C4B" w:rsidRDefault="00B93C4B" w:rsidP="00B93C4B">
            <w:r w:rsidRPr="008B6B64">
              <w:rPr>
                <w:rFonts w:ascii="Calibri" w:eastAsia="Times New Roman" w:hAnsi="Calibri" w:cs="Times New Roman"/>
                <w:b/>
                <w:bCs/>
                <w:color w:val="000000"/>
                <w:lang w:eastAsia="tr-TR"/>
              </w:rPr>
              <w:t>DENETİM ÜCRETİ;</w:t>
            </w:r>
          </w:p>
        </w:tc>
      </w:tr>
      <w:tr w:rsidR="00B93C4B" w:rsidRPr="008B6B64"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bCs/>
                <w:color w:val="000000"/>
                <w:lang w:eastAsia="tr-TR"/>
              </w:rPr>
              <w:t>Büyük baş Hayvan başına</w:t>
            </w:r>
            <w:r w:rsidRPr="008B6B64">
              <w:rPr>
                <w:rFonts w:ascii="Calibri" w:eastAsia="Times New Roman" w:hAnsi="Calibri" w:cs="Times New Roman"/>
                <w:color w:val="000000"/>
                <w:lang w:eastAsia="tr-TR"/>
              </w:rPr>
              <w:t xml:space="preserve"> K.D.V. dahil</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32,00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b/>
                <w:bCs/>
                <w:color w:val="000000"/>
                <w:lang w:eastAsia="tr-TR"/>
              </w:rPr>
            </w:pPr>
            <w:r w:rsidRPr="008B6B64">
              <w:rPr>
                <w:rFonts w:ascii="Calibri" w:eastAsia="Times New Roman" w:hAnsi="Calibri" w:cs="Times New Roman"/>
                <w:color w:val="000000"/>
                <w:lang w:eastAsia="tr-TR"/>
              </w:rPr>
              <w:t>Küçük baş Hayvan başına K.D.V. dahil</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15,50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21</w:t>
            </w:r>
          </w:p>
        </w:tc>
        <w:tc>
          <w:tcPr>
            <w:tcW w:w="0" w:type="auto"/>
            <w:gridSpan w:val="2"/>
          </w:tcPr>
          <w:p w:rsidR="00B93C4B" w:rsidRDefault="00B93C4B" w:rsidP="00B93C4B">
            <w:r w:rsidRPr="008B6B64">
              <w:rPr>
                <w:rFonts w:ascii="Calibri" w:eastAsia="Times New Roman" w:hAnsi="Calibri" w:cs="Times New Roman"/>
                <w:b/>
                <w:bCs/>
                <w:color w:val="000000"/>
                <w:lang w:eastAsia="tr-TR"/>
              </w:rPr>
              <w:t>SÜS KÖPEKLERİ ÜCRETİ;</w:t>
            </w:r>
          </w:p>
        </w:tc>
      </w:tr>
      <w:tr w:rsidR="00B93C4B" w:rsidRPr="008B6B64"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Süs köpekleri kayıt, aşı ve tasma ücreti</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180,00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Diğer hayvanlar kayıt, aşı ve tasma ücreti</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180,00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22</w:t>
            </w:r>
          </w:p>
        </w:tc>
        <w:tc>
          <w:tcPr>
            <w:tcW w:w="0" w:type="auto"/>
            <w:gridSpan w:val="2"/>
          </w:tcPr>
          <w:p w:rsidR="00B93C4B" w:rsidRDefault="00B93C4B" w:rsidP="00B93C4B">
            <w:r w:rsidRPr="008B6B64">
              <w:rPr>
                <w:rFonts w:ascii="Calibri" w:eastAsia="Times New Roman" w:hAnsi="Calibri" w:cs="Times New Roman"/>
                <w:b/>
                <w:bCs/>
                <w:color w:val="000000"/>
                <w:lang w:eastAsia="tr-TR"/>
              </w:rPr>
              <w:t>İLAÇLAMA ÜCRETİ;</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pPr>
              <w:tabs>
                <w:tab w:val="right" w:pos="15362"/>
              </w:tabs>
            </w:pPr>
            <w:r w:rsidRPr="008B6B64">
              <w:rPr>
                <w:rFonts w:ascii="Calibri" w:eastAsia="Times New Roman" w:hAnsi="Calibri" w:cs="Times New Roman"/>
                <w:color w:val="000000"/>
                <w:lang w:eastAsia="tr-TR"/>
              </w:rPr>
              <w:t>5393 Sayılı Yasanın 18.maddesi (f)fıkrası gereğince Veterinerlik Servisinin haşere ile mücadelesinde hizmet talep edenlerden</w:t>
            </w:r>
            <w:r>
              <w:rPr>
                <w:rFonts w:ascii="Calibri" w:eastAsia="Times New Roman" w:hAnsi="Calibri" w:cs="Times New Roman"/>
                <w:color w:val="000000"/>
                <w:lang w:eastAsia="tr-TR"/>
              </w:rPr>
              <w:tab/>
            </w:r>
          </w:p>
        </w:tc>
      </w:tr>
      <w:tr w:rsidR="00B93C4B" w:rsidRPr="008B6B64"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 xml:space="preserve">Talep olunan mekânın 100 m2 sine kadar                                                                                                                                  </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250,00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100 m2 üstü her 10 m2 için</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8,00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23</w:t>
            </w:r>
          </w:p>
        </w:tc>
        <w:tc>
          <w:tcPr>
            <w:tcW w:w="0" w:type="auto"/>
            <w:gridSpan w:val="2"/>
          </w:tcPr>
          <w:p w:rsidR="00B93C4B" w:rsidRDefault="00B93C4B" w:rsidP="00B93C4B">
            <w:r w:rsidRPr="008B6B64">
              <w:rPr>
                <w:rFonts w:ascii="Calibri" w:eastAsia="Times New Roman" w:hAnsi="Calibri" w:cs="Times New Roman"/>
                <w:b/>
                <w:bCs/>
                <w:color w:val="000000"/>
                <w:lang w:eastAsia="tr-TR"/>
              </w:rPr>
              <w:t>HOPARLÖR İLAN ÜCRETİ;</w:t>
            </w:r>
          </w:p>
        </w:tc>
      </w:tr>
      <w:tr w:rsidR="00B93C4B" w:rsidRPr="008B6B64"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Belediye hoparlörü ile yapılan resmi ve özel ilanlardan 20 kelimeye kadar</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80,00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20 kelimeden sonraki her kelime için</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2,00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Pr="008B6B64" w:rsidRDefault="00B93C4B" w:rsidP="00B93C4B">
            <w:pPr>
              <w:rPr>
                <w:rFonts w:ascii="Calibri" w:eastAsia="Times New Roman" w:hAnsi="Calibri" w:cs="Times New Roman"/>
                <w:b/>
                <w:bCs/>
                <w:color w:val="000000"/>
                <w:lang w:eastAsia="tr-TR"/>
              </w:rPr>
            </w:pPr>
            <w:r w:rsidRPr="008B6B64">
              <w:rPr>
                <w:rFonts w:ascii="Calibri" w:eastAsia="Times New Roman" w:hAnsi="Calibri" w:cs="Times New Roman"/>
                <w:color w:val="000000"/>
                <w:lang w:eastAsia="tr-TR"/>
              </w:rPr>
              <w:t>Cenaze, mevlit ve kayıp ilanlarından ücret alınmaz</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Reklam amacı ile yapılan ilanlardan 20 kelimeye kadar</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80,00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20 kelimeden sonraki her kelime için</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2,50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İlan tahtasına asılı ilanlardan haftalık olarak</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250,00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jc w:val="both"/>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Kendi arabaları ile Belediye sınırları içinde ilan ve reklam yapanlardan (hoparlörlü ve hoparlörsüz) günlük bir defaya mahsus</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200,00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Tüpçülerden aylık</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200,00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8B6B64">
              <w:rPr>
                <w:rFonts w:ascii="Calibri" w:eastAsia="Times New Roman" w:hAnsi="Calibri" w:cs="Times New Roman"/>
                <w:color w:val="000000"/>
                <w:lang w:eastAsia="tr-TR"/>
              </w:rPr>
              <w:t>Yukarıda belirtilen tarifeler mesai saatleri dışında % 50 zamlı tahsil edilir.</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Düğün, nişan ve özel günler için alınacak ücret</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75,00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24</w:t>
            </w:r>
          </w:p>
        </w:tc>
        <w:tc>
          <w:tcPr>
            <w:tcW w:w="0" w:type="auto"/>
            <w:gridSpan w:val="2"/>
          </w:tcPr>
          <w:p w:rsidR="00B93C4B" w:rsidRDefault="00B93C4B" w:rsidP="00B93C4B">
            <w:r>
              <w:rPr>
                <w:rFonts w:ascii="Calibri" w:eastAsia="Times New Roman" w:hAnsi="Calibri" w:cs="Times New Roman"/>
                <w:b/>
                <w:bCs/>
                <w:color w:val="000000"/>
                <w:lang w:eastAsia="tr-TR"/>
              </w:rPr>
              <w:t xml:space="preserve">REKLAM ve BİLBOARD VE LED BİLDOARD </w:t>
            </w:r>
            <w:r w:rsidRPr="008B6B64">
              <w:rPr>
                <w:rFonts w:ascii="Calibri" w:eastAsia="Times New Roman" w:hAnsi="Calibri" w:cs="Times New Roman"/>
                <w:b/>
                <w:bCs/>
                <w:color w:val="000000"/>
                <w:lang w:eastAsia="tr-TR"/>
              </w:rPr>
              <w:t>ÜCRET</w:t>
            </w:r>
            <w:r>
              <w:rPr>
                <w:rFonts w:ascii="Calibri" w:eastAsia="Times New Roman" w:hAnsi="Calibri" w:cs="Times New Roman"/>
                <w:b/>
                <w:bCs/>
                <w:color w:val="000000"/>
                <w:lang w:eastAsia="tr-TR"/>
              </w:rPr>
              <w:t>LERİ</w:t>
            </w:r>
            <w:r w:rsidRPr="008B6B64">
              <w:rPr>
                <w:rFonts w:ascii="Calibri" w:eastAsia="Times New Roman" w:hAnsi="Calibri" w:cs="Times New Roman"/>
                <w:b/>
                <w:bCs/>
                <w:color w:val="000000"/>
                <w:lang w:eastAsia="tr-TR"/>
              </w:rPr>
              <w:t>;</w:t>
            </w:r>
          </w:p>
        </w:tc>
      </w:tr>
      <w:tr w:rsidR="00B93C4B" w:rsidRPr="008B6B64"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Halı sahaya asılan ilanlardan günlük alınacak ücret (m2 üzerinden)</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30,00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 xml:space="preserve">Bez afişlerden günlük alınacak ücret metrekare üzerinden </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30,00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Otobüsün içine ve dışına asılan ve yazılan ilanlardan alınacak ücret (aylık m2 başına )</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75,00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Pr>
                <w:rFonts w:ascii="Calibri" w:eastAsia="Times New Roman" w:hAnsi="Calibri" w:cs="Times New Roman"/>
                <w:color w:val="000000"/>
                <w:lang w:eastAsia="tr-TR"/>
              </w:rPr>
              <w:t>Işıklı B</w:t>
            </w:r>
            <w:r w:rsidRPr="008B6B64">
              <w:rPr>
                <w:rFonts w:ascii="Calibri" w:eastAsia="Times New Roman" w:hAnsi="Calibri" w:cs="Times New Roman"/>
                <w:color w:val="000000"/>
                <w:lang w:eastAsia="tr-TR"/>
              </w:rPr>
              <w:t>ilboard kira ücreti (Bir günlük)</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20,00</w:t>
            </w:r>
          </w:p>
        </w:tc>
      </w:tr>
      <w:tr w:rsidR="00B93C4B" w:rsidRPr="008B6B64"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8B6B64" w:rsidRDefault="00B93C4B" w:rsidP="00B93C4B">
            <w:pPr>
              <w:rPr>
                <w:rFonts w:ascii="Calibri" w:eastAsia="Times New Roman" w:hAnsi="Calibri" w:cs="Times New Roman"/>
                <w:color w:val="000000"/>
                <w:lang w:eastAsia="tr-TR"/>
              </w:rPr>
            </w:pPr>
            <w:r w:rsidRPr="008B6B64">
              <w:rPr>
                <w:rFonts w:ascii="Calibri" w:eastAsia="Times New Roman" w:hAnsi="Calibri" w:cs="Times New Roman"/>
                <w:color w:val="000000"/>
                <w:lang w:eastAsia="tr-TR"/>
              </w:rPr>
              <w:t xml:space="preserve">Işıksız </w:t>
            </w:r>
            <w:r>
              <w:rPr>
                <w:rFonts w:ascii="Calibri" w:eastAsia="Times New Roman" w:hAnsi="Calibri" w:cs="Times New Roman"/>
                <w:color w:val="000000"/>
                <w:lang w:eastAsia="tr-TR"/>
              </w:rPr>
              <w:t>B</w:t>
            </w:r>
            <w:r w:rsidRPr="008B6B64">
              <w:rPr>
                <w:rFonts w:ascii="Calibri" w:eastAsia="Times New Roman" w:hAnsi="Calibri" w:cs="Times New Roman"/>
                <w:color w:val="000000"/>
                <w:lang w:eastAsia="tr-TR"/>
              </w:rPr>
              <w:t>ilboard kira ücreti (Bir günlük)</w:t>
            </w:r>
          </w:p>
        </w:tc>
        <w:tc>
          <w:tcPr>
            <w:tcW w:w="0" w:type="auto"/>
          </w:tcPr>
          <w:p w:rsidR="00B93C4B" w:rsidRPr="008B6B64" w:rsidRDefault="00B93C4B" w:rsidP="00B93C4B">
            <w:pPr>
              <w:jc w:val="right"/>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15,00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F613C6"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Led Bilboard</w:t>
            </w:r>
            <w:r w:rsidRPr="00F613C6">
              <w:rPr>
                <w:rFonts w:ascii="Calibri" w:eastAsia="Times New Roman" w:hAnsi="Calibri" w:cs="Times New Roman"/>
                <w:color w:val="000000"/>
                <w:sz w:val="20"/>
                <w:szCs w:val="20"/>
                <w:lang w:eastAsia="tr-TR"/>
              </w:rPr>
              <w:t xml:space="preserve"> </w:t>
            </w:r>
            <w:r>
              <w:rPr>
                <w:rFonts w:ascii="Calibri" w:eastAsia="Times New Roman" w:hAnsi="Calibri" w:cs="Times New Roman"/>
                <w:color w:val="000000"/>
                <w:sz w:val="20"/>
                <w:szCs w:val="20"/>
                <w:lang w:eastAsia="tr-TR"/>
              </w:rPr>
              <w:t xml:space="preserve">1 </w:t>
            </w:r>
            <w:r w:rsidRPr="00F613C6">
              <w:rPr>
                <w:rFonts w:ascii="Calibri" w:eastAsia="Times New Roman" w:hAnsi="Calibri" w:cs="Times New Roman"/>
                <w:color w:val="000000"/>
                <w:sz w:val="20"/>
                <w:szCs w:val="20"/>
                <w:lang w:eastAsia="tr-TR"/>
              </w:rPr>
              <w:t>Günlük (</w:t>
            </w:r>
            <w:r>
              <w:rPr>
                <w:rFonts w:ascii="Calibri" w:eastAsia="Times New Roman" w:hAnsi="Calibri" w:cs="Times New Roman"/>
                <w:color w:val="000000"/>
                <w:sz w:val="20"/>
                <w:szCs w:val="20"/>
                <w:lang w:eastAsia="tr-TR"/>
              </w:rPr>
              <w:t>Yayınlanma süresi 3</w:t>
            </w:r>
            <w:r w:rsidRPr="00F613C6">
              <w:rPr>
                <w:rFonts w:ascii="Calibri" w:eastAsia="Times New Roman" w:hAnsi="Calibri" w:cs="Times New Roman"/>
                <w:color w:val="000000"/>
                <w:sz w:val="20"/>
                <w:szCs w:val="20"/>
                <w:lang w:eastAsia="tr-TR"/>
              </w:rPr>
              <w:t>0 Saniye)</w:t>
            </w:r>
            <w:r>
              <w:rPr>
                <w:rFonts w:ascii="Calibri" w:eastAsia="Times New Roman" w:hAnsi="Calibri" w:cs="Times New Roman"/>
                <w:color w:val="000000"/>
                <w:sz w:val="20"/>
                <w:szCs w:val="20"/>
                <w:lang w:eastAsia="tr-TR"/>
              </w:rPr>
              <w:t>Artı K.D.V</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F613C6"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Led Bilboard</w:t>
            </w:r>
            <w:r w:rsidRPr="00F613C6">
              <w:rPr>
                <w:rFonts w:ascii="Calibri" w:eastAsia="Times New Roman" w:hAnsi="Calibri" w:cs="Times New Roman"/>
                <w:color w:val="000000"/>
                <w:sz w:val="20"/>
                <w:szCs w:val="20"/>
                <w:lang w:eastAsia="tr-TR"/>
              </w:rPr>
              <w:t xml:space="preserve"> </w:t>
            </w:r>
            <w:r>
              <w:rPr>
                <w:rFonts w:ascii="Calibri" w:eastAsia="Times New Roman" w:hAnsi="Calibri" w:cs="Times New Roman"/>
                <w:color w:val="000000"/>
                <w:sz w:val="20"/>
                <w:szCs w:val="20"/>
                <w:lang w:eastAsia="tr-TR"/>
              </w:rPr>
              <w:t>1 Haftalık</w:t>
            </w:r>
            <w:r w:rsidRPr="00F613C6">
              <w:rPr>
                <w:rFonts w:ascii="Calibri" w:eastAsia="Times New Roman" w:hAnsi="Calibri" w:cs="Times New Roman"/>
                <w:color w:val="000000"/>
                <w:sz w:val="20"/>
                <w:szCs w:val="20"/>
                <w:lang w:eastAsia="tr-TR"/>
              </w:rPr>
              <w:t xml:space="preserve"> (</w:t>
            </w:r>
            <w:r>
              <w:rPr>
                <w:rFonts w:ascii="Calibri" w:eastAsia="Times New Roman" w:hAnsi="Calibri" w:cs="Times New Roman"/>
                <w:color w:val="000000"/>
                <w:sz w:val="20"/>
                <w:szCs w:val="20"/>
                <w:lang w:eastAsia="tr-TR"/>
              </w:rPr>
              <w:t>Yayınlanma süresi 3</w:t>
            </w:r>
            <w:r w:rsidRPr="00F613C6">
              <w:rPr>
                <w:rFonts w:ascii="Calibri" w:eastAsia="Times New Roman" w:hAnsi="Calibri" w:cs="Times New Roman"/>
                <w:color w:val="000000"/>
                <w:sz w:val="20"/>
                <w:szCs w:val="20"/>
                <w:lang w:eastAsia="tr-TR"/>
              </w:rPr>
              <w:t>0 Saniye)</w:t>
            </w:r>
            <w:r>
              <w:rPr>
                <w:rFonts w:ascii="Calibri" w:eastAsia="Times New Roman" w:hAnsi="Calibri" w:cs="Times New Roman"/>
                <w:color w:val="000000"/>
                <w:sz w:val="20"/>
                <w:szCs w:val="20"/>
                <w:lang w:eastAsia="tr-TR"/>
              </w:rPr>
              <w:t>Artı K.D.V</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F613C6"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Led Bilboard 1 Aylık (Yayınlanma süresi 3</w:t>
            </w:r>
            <w:r w:rsidRPr="00F613C6">
              <w:rPr>
                <w:rFonts w:ascii="Calibri" w:eastAsia="Times New Roman" w:hAnsi="Calibri" w:cs="Times New Roman"/>
                <w:color w:val="000000"/>
                <w:sz w:val="20"/>
                <w:szCs w:val="20"/>
                <w:lang w:eastAsia="tr-TR"/>
              </w:rPr>
              <w:t>0 Saniye)</w:t>
            </w:r>
            <w:r>
              <w:rPr>
                <w:rFonts w:ascii="Calibri" w:eastAsia="Times New Roman" w:hAnsi="Calibri" w:cs="Times New Roman"/>
                <w:color w:val="000000"/>
                <w:sz w:val="20"/>
                <w:szCs w:val="20"/>
                <w:lang w:eastAsia="tr-TR"/>
              </w:rPr>
              <w:t xml:space="preserve"> Artı K.D.V</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F613C6"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Led Bilboard 6 Aylık (Yayınlanma süresi 3</w:t>
            </w:r>
            <w:r w:rsidRPr="00F613C6">
              <w:rPr>
                <w:rFonts w:ascii="Calibri" w:eastAsia="Times New Roman" w:hAnsi="Calibri" w:cs="Times New Roman"/>
                <w:color w:val="000000"/>
                <w:sz w:val="20"/>
                <w:szCs w:val="20"/>
                <w:lang w:eastAsia="tr-TR"/>
              </w:rPr>
              <w:t>0 Saniye)</w:t>
            </w:r>
            <w:r>
              <w:rPr>
                <w:rFonts w:ascii="Calibri" w:eastAsia="Times New Roman" w:hAnsi="Calibri" w:cs="Times New Roman"/>
                <w:color w:val="000000"/>
                <w:sz w:val="20"/>
                <w:szCs w:val="20"/>
                <w:lang w:eastAsia="tr-TR"/>
              </w:rPr>
              <w:t xml:space="preserve"> Artı K.D.V</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F613C6"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Led Bilboard 1 Yıllık (Yayınlanma süresi 3</w:t>
            </w:r>
            <w:r w:rsidRPr="00F613C6">
              <w:rPr>
                <w:rFonts w:ascii="Calibri" w:eastAsia="Times New Roman" w:hAnsi="Calibri" w:cs="Times New Roman"/>
                <w:color w:val="000000"/>
                <w:sz w:val="20"/>
                <w:szCs w:val="20"/>
                <w:lang w:eastAsia="tr-TR"/>
              </w:rPr>
              <w:t>0 Saniye)</w:t>
            </w:r>
            <w:r>
              <w:rPr>
                <w:rFonts w:ascii="Calibri" w:eastAsia="Times New Roman" w:hAnsi="Calibri" w:cs="Times New Roman"/>
                <w:color w:val="000000"/>
                <w:sz w:val="20"/>
                <w:szCs w:val="20"/>
                <w:lang w:eastAsia="tr-TR"/>
              </w:rPr>
              <w:t xml:space="preserve"> Artı K.D.V</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27.000,00</w:t>
            </w:r>
          </w:p>
        </w:tc>
      </w:tr>
      <w:tr w:rsidR="00B93C4B" w:rsidRPr="00FC474C" w:rsidTr="00B93C4B">
        <w:tc>
          <w:tcPr>
            <w:tcW w:w="0" w:type="auto"/>
          </w:tcPr>
          <w:p w:rsidR="00B93C4B"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Pr="006F7535" w:rsidRDefault="00B93C4B" w:rsidP="00B93C4B">
            <w:pPr>
              <w:rPr>
                <w:rFonts w:ascii="Calibri" w:eastAsia="Times New Roman" w:hAnsi="Calibri" w:cs="Times New Roman"/>
                <w:color w:val="000000"/>
                <w:lang w:eastAsia="tr-TR"/>
              </w:rPr>
            </w:pPr>
            <w:r w:rsidRPr="00B62196">
              <w:rPr>
                <w:rFonts w:ascii="Calibri" w:eastAsia="Times New Roman" w:hAnsi="Calibri" w:cs="Times New Roman"/>
                <w:b/>
                <w:color w:val="000000"/>
                <w:lang w:eastAsia="tr-TR"/>
              </w:rPr>
              <w:t xml:space="preserve">NOT: </w:t>
            </w:r>
            <w:r w:rsidRPr="006F7535">
              <w:rPr>
                <w:rFonts w:ascii="Calibri" w:eastAsia="Times New Roman" w:hAnsi="Calibri" w:cs="Times New Roman"/>
                <w:color w:val="000000"/>
                <w:lang w:eastAsia="tr-TR"/>
              </w:rPr>
              <w:t xml:space="preserve">1-Reklam film; günlük  yayınlama süresi 1 defa olup, gün içindeki her bir  tekrar yayınlar içinde aynı ücret </w:t>
            </w:r>
            <w:r>
              <w:rPr>
                <w:rFonts w:ascii="Calibri" w:eastAsia="Times New Roman" w:hAnsi="Calibri" w:cs="Times New Roman"/>
                <w:color w:val="000000"/>
                <w:lang w:eastAsia="tr-TR"/>
              </w:rPr>
              <w:t>alınacaktı</w:t>
            </w:r>
            <w:r w:rsidRPr="006F7535">
              <w:rPr>
                <w:rFonts w:ascii="Calibri" w:eastAsia="Times New Roman" w:hAnsi="Calibri" w:cs="Times New Roman"/>
                <w:color w:val="000000"/>
                <w:lang w:eastAsia="tr-TR"/>
              </w:rPr>
              <w:t>r.</w:t>
            </w:r>
          </w:p>
          <w:p w:rsidR="00B93C4B" w:rsidRDefault="00B93C4B" w:rsidP="00B93C4B">
            <w:pPr>
              <w:rPr>
                <w:rFonts w:ascii="Calibri" w:eastAsia="Times New Roman" w:hAnsi="Calibri" w:cs="Times New Roman"/>
                <w:color w:val="000000"/>
                <w:lang w:eastAsia="tr-TR"/>
              </w:rPr>
            </w:pPr>
            <w:r w:rsidRPr="006F7535">
              <w:rPr>
                <w:rFonts w:ascii="Calibri" w:eastAsia="Times New Roman" w:hAnsi="Calibri" w:cs="Times New Roman"/>
                <w:color w:val="000000"/>
                <w:lang w:eastAsia="tr-TR"/>
              </w:rPr>
              <w:t xml:space="preserve">          2</w:t>
            </w:r>
            <w:r>
              <w:rPr>
                <w:rFonts w:ascii="Calibri" w:eastAsia="Times New Roman" w:hAnsi="Calibri" w:cs="Times New Roman"/>
                <w:b/>
                <w:color w:val="000000"/>
                <w:lang w:eastAsia="tr-TR"/>
              </w:rPr>
              <w:t>-</w:t>
            </w:r>
            <w:r w:rsidRPr="006F7535">
              <w:rPr>
                <w:rFonts w:ascii="Calibri" w:eastAsia="Times New Roman" w:hAnsi="Calibri" w:cs="Times New Roman"/>
                <w:color w:val="000000"/>
                <w:lang w:eastAsia="tr-TR"/>
              </w:rPr>
              <w:t>R</w:t>
            </w:r>
            <w:r>
              <w:rPr>
                <w:rFonts w:ascii="Calibri" w:eastAsia="Times New Roman" w:hAnsi="Calibri" w:cs="Times New Roman"/>
                <w:color w:val="000000"/>
                <w:lang w:eastAsia="tr-TR"/>
              </w:rPr>
              <w:t>eklam filmler</w:t>
            </w:r>
            <w:r w:rsidRPr="006F7535">
              <w:rPr>
                <w:rFonts w:ascii="Calibri" w:eastAsia="Times New Roman" w:hAnsi="Calibri" w:cs="Times New Roman"/>
                <w:color w:val="000000"/>
                <w:lang w:eastAsia="tr-TR"/>
              </w:rPr>
              <w:t xml:space="preserve"> sessiz yayınlanacaktır.</w:t>
            </w:r>
          </w:p>
          <w:p w:rsidR="00B93C4B" w:rsidRPr="00FC474C" w:rsidRDefault="00B93C4B" w:rsidP="00B93C4B">
            <w:pPr>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3-Ayancık Belediyesi, reklam süresi, gün değişikliği yada içerik uygunluğunu belirleme ve değiştirme hakkını elinde bulundurur. Reklam verenler değişikliklerle ilgili hiçbir hak talep edemez.</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25</w:t>
            </w:r>
          </w:p>
        </w:tc>
        <w:tc>
          <w:tcPr>
            <w:tcW w:w="0" w:type="auto"/>
            <w:gridSpan w:val="2"/>
          </w:tcPr>
          <w:p w:rsidR="00B93C4B" w:rsidRDefault="00B93C4B" w:rsidP="00B93C4B">
            <w:r w:rsidRPr="001E4A65">
              <w:rPr>
                <w:rFonts w:ascii="Calibri" w:eastAsia="Times New Roman" w:hAnsi="Calibri" w:cs="Times New Roman"/>
                <w:b/>
                <w:color w:val="000000"/>
                <w:sz w:val="20"/>
                <w:szCs w:val="20"/>
                <w:lang w:eastAsia="tr-TR"/>
              </w:rPr>
              <w:t>PAZARYERİ ÜCRETLERİ;</w:t>
            </w:r>
          </w:p>
        </w:tc>
      </w:tr>
      <w:tr w:rsidR="00B93C4B" w:rsidRPr="00CF7B7C"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Pazar yerinde tezgah açan pazarcılardan 1 metre cepheden (Parsel cephesine göre 1 metresinden.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A</w:t>
            </w:r>
          </w:p>
        </w:tc>
        <w:tc>
          <w:tcPr>
            <w:tcW w:w="0" w:type="auto"/>
            <w:gridSpan w:val="2"/>
          </w:tcPr>
          <w:p w:rsidR="00B93C4B" w:rsidRDefault="00B93C4B" w:rsidP="00B93C4B">
            <w:r w:rsidRPr="00D54E25">
              <w:rPr>
                <w:rFonts w:ascii="Calibri" w:eastAsia="Times New Roman" w:hAnsi="Calibri" w:cs="Times New Roman"/>
                <w:b/>
                <w:bCs/>
                <w:color w:val="000000"/>
                <w:lang w:eastAsia="tr-TR"/>
              </w:rPr>
              <w:t>ARAÇLARDAN SATIŞ YAPANLARDAN;</w:t>
            </w:r>
          </w:p>
        </w:tc>
      </w:tr>
      <w:tr w:rsidR="00B93C4B" w:rsidRPr="00CF7B7C"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5 tona kadar kamyonlardan (1 metresinden)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20,00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5 tondan yukarı kamyonlardan (1 metresinden)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20,00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Pikaplardan (1 metresinden)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20,00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Traktörlerden (1 metresinden)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20,00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Seyyar el arabalarından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B</w:t>
            </w:r>
          </w:p>
        </w:tc>
        <w:tc>
          <w:tcPr>
            <w:tcW w:w="0" w:type="auto"/>
            <w:gridSpan w:val="2"/>
          </w:tcPr>
          <w:p w:rsidR="00B93C4B" w:rsidRDefault="00B93C4B" w:rsidP="00B93C4B">
            <w:r w:rsidRPr="00D54E25">
              <w:rPr>
                <w:rFonts w:ascii="Calibri" w:eastAsia="Times New Roman" w:hAnsi="Calibri" w:cs="Times New Roman"/>
                <w:b/>
                <w:bCs/>
                <w:color w:val="000000"/>
                <w:lang w:eastAsia="tr-TR"/>
              </w:rPr>
              <w:t>KÖYLÜ TEZGAHLARINDAN;</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Köylü tezgahlarından ( 1 metre cephe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26</w:t>
            </w:r>
          </w:p>
        </w:tc>
        <w:tc>
          <w:tcPr>
            <w:tcW w:w="0" w:type="auto"/>
            <w:gridSpan w:val="2"/>
          </w:tcPr>
          <w:p w:rsidR="00B93C4B" w:rsidRDefault="00B93C4B" w:rsidP="00B93C4B">
            <w:r w:rsidRPr="00D54E25">
              <w:rPr>
                <w:rFonts w:ascii="Calibri" w:eastAsia="Times New Roman" w:hAnsi="Calibri" w:cs="Times New Roman"/>
                <w:b/>
                <w:bCs/>
                <w:color w:val="000000"/>
                <w:lang w:eastAsia="tr-TR"/>
              </w:rPr>
              <w:t>ADRES VE NUMARAJ ÜCRETİ;</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Mesken ve ticarethanelerden alınacak numarataj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w:t>
            </w:r>
          </w:p>
        </w:tc>
        <w:tc>
          <w:tcPr>
            <w:tcW w:w="0" w:type="auto"/>
          </w:tcPr>
          <w:p w:rsidR="00B93C4B" w:rsidRPr="00D54E25" w:rsidRDefault="00B93C4B" w:rsidP="00B93C4B">
            <w:pPr>
              <w:rPr>
                <w:rFonts w:ascii="Calibri" w:eastAsia="Times New Roman" w:hAnsi="Calibri" w:cs="Times New Roman"/>
                <w:b/>
                <w:bCs/>
                <w:color w:val="000000"/>
                <w:lang w:eastAsia="tr-TR"/>
              </w:rPr>
            </w:pPr>
            <w:r w:rsidRPr="00D54E25">
              <w:rPr>
                <w:rFonts w:ascii="Calibri" w:eastAsia="Times New Roman" w:hAnsi="Calibri" w:cs="Times New Roman"/>
                <w:b/>
                <w:bCs/>
                <w:color w:val="000000"/>
                <w:lang w:eastAsia="tr-TR"/>
              </w:rPr>
              <w:t>İSKELE,BARINAK VE LİMAN TAHLİYE ÜCRETİ</w:t>
            </w:r>
          </w:p>
        </w:tc>
        <w:tc>
          <w:tcPr>
            <w:tcW w:w="0" w:type="auto"/>
          </w:tcPr>
          <w:p w:rsidR="00B93C4B" w:rsidRDefault="00B93C4B" w:rsidP="00B93C4B">
            <w:pPr>
              <w:jc w:val="center"/>
            </w:pP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A</w:t>
            </w:r>
          </w:p>
        </w:tc>
        <w:tc>
          <w:tcPr>
            <w:tcW w:w="0" w:type="auto"/>
            <w:gridSpan w:val="2"/>
          </w:tcPr>
          <w:p w:rsidR="00B93C4B" w:rsidRDefault="00B93C4B" w:rsidP="00B93C4B">
            <w:r w:rsidRPr="00D54E25">
              <w:rPr>
                <w:rFonts w:ascii="Calibri" w:eastAsia="Times New Roman" w:hAnsi="Calibri" w:cs="Times New Roman"/>
                <w:b/>
                <w:color w:val="000000"/>
                <w:lang w:eastAsia="tr-TR"/>
              </w:rPr>
              <w:t>MÜLKİYETİ MALİYE HAZİNESİ KULLANMA HAKKI BELEDİYEMİZE AİT OLAN İSKELE VE BARINAKLARDAN TAHLİYE ÜCRETİ OLARAK;</w:t>
            </w:r>
          </w:p>
        </w:tc>
      </w:tr>
      <w:tr w:rsidR="00B93C4B" w:rsidRPr="00CF7B7C"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3,5 tona kadar olan kamyonlardan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82,00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3,5 tondan yukarı olan kamyonlardan</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145,00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Pikaplardan</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Tırlardan</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B</w:t>
            </w:r>
          </w:p>
        </w:tc>
        <w:tc>
          <w:tcPr>
            <w:tcW w:w="0" w:type="auto"/>
            <w:gridSpan w:val="2"/>
          </w:tcPr>
          <w:p w:rsidR="00B93C4B" w:rsidRDefault="00B93C4B" w:rsidP="00B93C4B">
            <w:r w:rsidRPr="00D54E25">
              <w:rPr>
                <w:rFonts w:ascii="Calibri" w:eastAsia="Times New Roman" w:hAnsi="Calibri" w:cs="Times New Roman"/>
                <w:b/>
                <w:bCs/>
                <w:color w:val="000000"/>
                <w:lang w:eastAsia="tr-TR"/>
              </w:rPr>
              <w:t xml:space="preserve"> LİMAN TARİFE ÜCRETİ;</w:t>
            </w:r>
          </w:p>
        </w:tc>
      </w:tr>
      <w:tr w:rsidR="00B93C4B" w:rsidRPr="00CF7B7C" w:rsidTr="00B93C4B">
        <w:trPr>
          <w:trHeight w:val="57"/>
        </w:trPr>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Mendirek içinde demirde bulunan gemilerin gidiş-dönüşü</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82,00</w:t>
            </w:r>
          </w:p>
        </w:tc>
      </w:tr>
      <w:tr w:rsidR="00B93C4B" w:rsidTr="00B93C4B">
        <w:trPr>
          <w:trHeight w:val="5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Mendirek dışında demir yerinde bulunan gemiler  gidiş-dönüş</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220,00</w:t>
            </w:r>
          </w:p>
        </w:tc>
      </w:tr>
      <w:tr w:rsidR="00B93C4B" w:rsidRPr="00CF7B7C" w:rsidTr="00B93C4B">
        <w:trPr>
          <w:trHeight w:val="5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Gemiler gidiş-dönüş ücreti dışında saat başına bekleme ücreti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27,50</w:t>
            </w:r>
          </w:p>
        </w:tc>
      </w:tr>
      <w:tr w:rsidR="00B93C4B" w:rsidTr="00B93C4B">
        <w:trPr>
          <w:trHeight w:val="5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Kürekli sandal gezisi 1 saat</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w:t>
            </w:r>
          </w:p>
        </w:tc>
      </w:tr>
      <w:tr w:rsidR="00B93C4B" w:rsidTr="00B93C4B">
        <w:trPr>
          <w:trHeight w:val="5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Gezi tekneleri liman içi yolcu taşıma ücreti kişi başına</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27,50</w:t>
            </w:r>
          </w:p>
        </w:tc>
      </w:tr>
      <w:tr w:rsidR="00B93C4B" w:rsidTr="00B93C4B">
        <w:trPr>
          <w:trHeight w:val="5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Gezi tekneleri yolcu gezisi kişi başına</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13,00</w:t>
            </w:r>
          </w:p>
        </w:tc>
      </w:tr>
      <w:tr w:rsidR="00B93C4B" w:rsidTr="00B93C4B">
        <w:trPr>
          <w:trHeight w:val="5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Kumanya ve malzeme taşınması mendirekler dışında her 100 kg için</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55,00</w:t>
            </w:r>
          </w:p>
        </w:tc>
      </w:tr>
      <w:tr w:rsidR="00B93C4B" w:rsidTr="00B93C4B">
        <w:trPr>
          <w:trHeight w:val="5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Kumanya ve malzeme taşınması mendirekler içinde her 100 kg için</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45,00</w:t>
            </w:r>
          </w:p>
        </w:tc>
      </w:tr>
      <w:tr w:rsidR="00B93C4B" w:rsidRPr="0010102A"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Pr="0010102A" w:rsidRDefault="00B93C4B" w:rsidP="00B93C4B">
            <w:pPr>
              <w:jc w:val="both"/>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Öğrenci ve erlerin ücretlerinde %50 indirim uygulanır, 0-100 kg olan yükler ücrete tabi değildir , gece saat 24.00 dan 06.00 a kadar olan sürede verilen hizmetlere %50 fazla ücret uygulanır,7 yaşından küçük çocuklara ücret ödenmez, kumanya beklemelerde süre 2 saati aşarsa her saat için %10 ilave ücret alınır, hava muhalefeti nedeniyle bekleme olursa beklemelerden ücret alınmaz, tespit edilen ücretler net ücrettir, ücretlerde anlaşmazlık söz konusu olursa çözüm için mahkemelik müessesesi Esnaf ve Sanatkarlar olacaktır.</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C</w:t>
            </w:r>
          </w:p>
        </w:tc>
        <w:tc>
          <w:tcPr>
            <w:tcW w:w="0" w:type="auto"/>
            <w:gridSpan w:val="2"/>
          </w:tcPr>
          <w:p w:rsidR="00B93C4B" w:rsidRDefault="00B93C4B" w:rsidP="00B93C4B">
            <w:r w:rsidRPr="00D54E25">
              <w:rPr>
                <w:rFonts w:ascii="Calibri" w:eastAsia="Times New Roman" w:hAnsi="Calibri" w:cs="Times New Roman"/>
                <w:b/>
                <w:bCs/>
                <w:color w:val="000000"/>
                <w:lang w:eastAsia="tr-TR"/>
              </w:rPr>
              <w:t>BALIKÇI BARINAĞINDA YER KİRALAMA;</w:t>
            </w:r>
          </w:p>
        </w:tc>
      </w:tr>
      <w:tr w:rsidR="00B93C4B" w:rsidRPr="00CF7B7C"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164860" w:rsidRDefault="00B93C4B" w:rsidP="00B93C4B">
            <w:pPr>
              <w:rPr>
                <w:rFonts w:ascii="Calibri" w:eastAsia="Times New Roman" w:hAnsi="Calibri" w:cs="Times New Roman"/>
                <w:color w:val="000000"/>
                <w:sz w:val="20"/>
                <w:szCs w:val="20"/>
                <w:lang w:eastAsia="tr-TR"/>
              </w:rPr>
            </w:pPr>
            <w:r w:rsidRPr="00164860">
              <w:rPr>
                <w:rFonts w:ascii="Calibri" w:eastAsia="Times New Roman" w:hAnsi="Calibri" w:cs="Times New Roman"/>
                <w:color w:val="000000"/>
                <w:sz w:val="20"/>
                <w:szCs w:val="20"/>
                <w:lang w:eastAsia="tr-TR"/>
              </w:rPr>
              <w:t>Bir sezonluk (  30  m2 )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28</w:t>
            </w:r>
          </w:p>
        </w:tc>
        <w:tc>
          <w:tcPr>
            <w:tcW w:w="0" w:type="auto"/>
            <w:gridSpan w:val="2"/>
          </w:tcPr>
          <w:p w:rsidR="00B93C4B" w:rsidRDefault="00B93C4B" w:rsidP="00B93C4B">
            <w:r w:rsidRPr="00D54E25">
              <w:rPr>
                <w:rFonts w:ascii="Calibri" w:eastAsia="Times New Roman" w:hAnsi="Calibri" w:cs="Times New Roman"/>
                <w:b/>
                <w:bCs/>
                <w:color w:val="000000"/>
                <w:lang w:eastAsia="tr-TR"/>
              </w:rPr>
              <w:t>CURUF VE İMALAT ATIĞI KALDIRMA ÜCRETİ;</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Otel, hamam, fabrika, resmi kuruluşlar ve lojmanların cüruf ve imalat atıklarının taşınmalarının 1 seferinden;</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228,00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Kamu kurum ve kuruluşlarından (traktör başına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228,00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Otel, fabrika, banka ,işyerleri ve benzerlerinden (traktör başına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228,00</w:t>
            </w:r>
          </w:p>
        </w:tc>
      </w:tr>
      <w:tr w:rsidR="00B93C4B" w:rsidRPr="009D5AB5"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Pr="009D5AB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b/>
                <w:color w:val="000000"/>
                <w:lang w:eastAsia="tr-TR"/>
              </w:rPr>
              <w:t>NOT:</w:t>
            </w:r>
            <w:r w:rsidRPr="00D54E25">
              <w:rPr>
                <w:rFonts w:ascii="Calibri" w:eastAsia="Times New Roman" w:hAnsi="Calibri" w:cs="Times New Roman"/>
                <w:color w:val="000000"/>
                <w:lang w:eastAsia="tr-TR"/>
              </w:rPr>
              <w:t xml:space="preserve"> Kamyon başına 2 katı alınır.</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29</w:t>
            </w:r>
          </w:p>
        </w:tc>
        <w:tc>
          <w:tcPr>
            <w:tcW w:w="0" w:type="auto"/>
            <w:gridSpan w:val="2"/>
          </w:tcPr>
          <w:p w:rsidR="00B93C4B" w:rsidRDefault="00B93C4B" w:rsidP="00B93C4B">
            <w:r w:rsidRPr="00D54E25">
              <w:rPr>
                <w:rFonts w:ascii="Calibri" w:eastAsia="Times New Roman" w:hAnsi="Calibri" w:cs="Times New Roman"/>
                <w:b/>
                <w:bCs/>
                <w:color w:val="000000"/>
                <w:lang w:eastAsia="tr-TR"/>
              </w:rPr>
              <w:t>PAZARLAMA KAMYONLARINDAN;</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D54E25">
              <w:rPr>
                <w:rFonts w:ascii="Calibri" w:eastAsia="Times New Roman" w:hAnsi="Calibri" w:cs="Times New Roman"/>
                <w:color w:val="000000"/>
                <w:lang w:eastAsia="tr-TR"/>
              </w:rPr>
              <w:t>Çevre illerden ilçemiz halkına ve esnafına mal satmak üzere gelen her türlü araçtan günlük olarak;</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3,5 tona kadar her türlü araçtan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42,00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3,5 tondan 10 tona kadar her türlü araçtan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56,00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10 ton-20 ton arası her türlü araçtan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77,00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Tırlardan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210,00</w:t>
            </w:r>
          </w:p>
        </w:tc>
      </w:tr>
      <w:tr w:rsidR="00B93C4B" w:rsidRPr="00CF7B7C"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jc w:val="both"/>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Ulusal çapta market zincirlerinden olup ilçemizde faaliyette bulunan bu marketlere mal yüklemek ve boşaltmak amacıyla gelen araçlar nedeniyle iş bu marketlerin her bir şubesine aylık olarak</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p>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4.200,00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30</w:t>
            </w:r>
          </w:p>
        </w:tc>
        <w:tc>
          <w:tcPr>
            <w:tcW w:w="0" w:type="auto"/>
            <w:gridSpan w:val="2"/>
          </w:tcPr>
          <w:p w:rsidR="00B93C4B" w:rsidRDefault="00B93C4B" w:rsidP="00B93C4B">
            <w:r w:rsidRPr="00D54E25">
              <w:rPr>
                <w:rFonts w:ascii="Calibri" w:eastAsia="Times New Roman" w:hAnsi="Calibri" w:cs="Times New Roman"/>
                <w:b/>
                <w:bCs/>
                <w:color w:val="000000"/>
                <w:lang w:eastAsia="tr-TR"/>
              </w:rPr>
              <w:t>HAT YENİLEME ve VİZE ÜCRETİ;</w:t>
            </w:r>
          </w:p>
        </w:tc>
      </w:tr>
      <w:tr w:rsidR="00B93C4B" w:rsidRPr="00CF7B7C"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jc w:val="both"/>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Minibüslerden (alandan, satandan ayrı ayrı alınacak) Zaruri durumlarda Ölüm ve hastalık durumunda belgelemek kaydı ile 1.derece kan bağı olandan devir ücreti alınmaz.</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p>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2.700,00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Taksilerden (alandan, satandan ayrı ayrı alınacak) Zaruri durumlarda Ölüm ve hastalık durumunda belgelemek kaydı ile 1.derece kan bağı olandan devir ücreti alınmaz.</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p>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2.275,00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 xml:space="preserve">Taksi, Dolmuş, Minibüsler ve Taksi-Dolmuş yıllık vize ücreti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637,00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Güzergah izin belgesi (Yıllık)</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546,00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D54E25" w:rsidRDefault="00B93C4B" w:rsidP="00B93C4B">
            <w:pPr>
              <w:rPr>
                <w:rFonts w:ascii="Calibri" w:eastAsia="Times New Roman" w:hAnsi="Calibri" w:cs="Times New Roman"/>
                <w:color w:val="000000"/>
                <w:lang w:eastAsia="tr-TR"/>
              </w:rPr>
            </w:pPr>
            <w:r w:rsidRPr="00D54E25">
              <w:rPr>
                <w:rFonts w:ascii="Calibri" w:eastAsia="Times New Roman" w:hAnsi="Calibri" w:cs="Times New Roman"/>
                <w:color w:val="000000"/>
                <w:lang w:eastAsia="tr-TR"/>
              </w:rPr>
              <w:t>Ticari araçlara verilecek tahsis belgesi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637,00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31</w:t>
            </w:r>
          </w:p>
        </w:tc>
        <w:tc>
          <w:tcPr>
            <w:tcW w:w="0" w:type="auto"/>
            <w:gridSpan w:val="2"/>
          </w:tcPr>
          <w:p w:rsidR="00B93C4B" w:rsidRDefault="00B93C4B" w:rsidP="00B93C4B">
            <w:r w:rsidRPr="00D54E25">
              <w:rPr>
                <w:rFonts w:ascii="Calibri" w:eastAsia="Times New Roman" w:hAnsi="Calibri" w:cs="Times New Roman"/>
                <w:b/>
                <w:bCs/>
                <w:color w:val="000000"/>
                <w:lang w:eastAsia="tr-TR"/>
              </w:rPr>
              <w:t>TAKSİ-DOLMUŞ ÜCRETİ;</w:t>
            </w:r>
          </w:p>
        </w:tc>
      </w:tr>
      <w:tr w:rsidR="00B93C4B" w:rsidRPr="00CF7B7C" w:rsidTr="00B93C4B">
        <w:trPr>
          <w:trHeight w:hRule="exact" w:val="227"/>
        </w:trPr>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İndir-Bindir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2,00</w:t>
            </w:r>
          </w:p>
        </w:tc>
      </w:tr>
      <w:tr w:rsidR="00B93C4B" w:rsidRPr="00CF7B7C"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İndir-Bindir (Öğrenci)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Terminal</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Terminal (Öğrenci)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Köprübaşı-Son Durak (Öğrenci)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Son Durak</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Son Durak (Öğrenci)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b/>
                <w:color w:val="000000"/>
                <w:sz w:val="20"/>
                <w:szCs w:val="20"/>
                <w:lang w:eastAsia="tr-TR"/>
              </w:rPr>
              <w:t xml:space="preserve">NOT: </w:t>
            </w:r>
            <w:r w:rsidRPr="00514031">
              <w:rPr>
                <w:rFonts w:ascii="Calibri" w:eastAsia="Times New Roman" w:hAnsi="Calibri" w:cs="Times New Roman"/>
                <w:color w:val="000000"/>
                <w:sz w:val="20"/>
                <w:szCs w:val="20"/>
                <w:lang w:eastAsia="tr-TR"/>
              </w:rPr>
              <w:t>Lüzum görülmesi ve vatandaşların talebi doğrultusunda belediyemizin minibüsü ihtiyaç olan mahallelerde belediye başkanının izni ile ücretsiz kullandırılır.</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32</w:t>
            </w:r>
          </w:p>
        </w:tc>
        <w:tc>
          <w:tcPr>
            <w:tcW w:w="0" w:type="auto"/>
            <w:gridSpan w:val="2"/>
          </w:tcPr>
          <w:p w:rsidR="00B93C4B" w:rsidRDefault="00B93C4B" w:rsidP="00B93C4B">
            <w:r>
              <w:rPr>
                <w:rFonts w:ascii="Calibri" w:eastAsia="Times New Roman" w:hAnsi="Calibri" w:cs="Times New Roman"/>
                <w:b/>
                <w:bCs/>
                <w:color w:val="000000"/>
                <w:sz w:val="20"/>
                <w:szCs w:val="20"/>
                <w:lang w:eastAsia="tr-TR"/>
              </w:rPr>
              <w:t>M PLAKALI ARAÇLARDAN;</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D4 Yetki Belgesi yenileme uygunluk yazısı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D4 Yetki belgesi araç değişikli uygunluk yazısı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İlk defa D4 yetki belgesi alacaklardan uygunluk yazısı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1.100,00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33</w:t>
            </w:r>
          </w:p>
        </w:tc>
        <w:tc>
          <w:tcPr>
            <w:tcW w:w="0" w:type="auto"/>
            <w:gridSpan w:val="2"/>
          </w:tcPr>
          <w:p w:rsidR="00B93C4B" w:rsidRDefault="00B93C4B" w:rsidP="00B93C4B">
            <w:r w:rsidRPr="00CF7B7C">
              <w:rPr>
                <w:rFonts w:ascii="Calibri" w:eastAsia="Times New Roman" w:hAnsi="Calibri" w:cs="Times New Roman"/>
                <w:b/>
                <w:color w:val="000000"/>
                <w:sz w:val="20"/>
                <w:szCs w:val="20"/>
                <w:lang w:eastAsia="tr-TR"/>
              </w:rPr>
              <w:t>S PLAKALI ARAÇLARDAN</w:t>
            </w:r>
            <w:r>
              <w:rPr>
                <w:rFonts w:ascii="Calibri" w:eastAsia="Times New Roman" w:hAnsi="Calibri" w:cs="Times New Roman"/>
                <w:b/>
                <w:color w:val="000000"/>
                <w:sz w:val="20"/>
                <w:szCs w:val="20"/>
                <w:lang w:eastAsia="tr-TR"/>
              </w:rPr>
              <w:t>;</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Bir defaya mahsus olmak üzere tahsis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14.500,00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Yıllık vize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1.450,00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lastRenderedPageBreak/>
              <w:t>34</w:t>
            </w:r>
          </w:p>
        </w:tc>
        <w:tc>
          <w:tcPr>
            <w:tcW w:w="0" w:type="auto"/>
            <w:gridSpan w:val="2"/>
          </w:tcPr>
          <w:p w:rsidR="00B93C4B" w:rsidRDefault="00B93C4B" w:rsidP="00B93C4B">
            <w:r w:rsidRPr="00514031">
              <w:rPr>
                <w:rFonts w:ascii="Calibri" w:eastAsia="Times New Roman" w:hAnsi="Calibri" w:cs="Times New Roman"/>
                <w:b/>
                <w:color w:val="000000"/>
                <w:sz w:val="20"/>
                <w:szCs w:val="20"/>
                <w:lang w:eastAsia="tr-TR"/>
              </w:rPr>
              <w:t>İLÇEMİZDE TRAFİK VE OTOPARK SORUNUNU ÇÖZMEK VE BELEDİYEMİZE GELİR KAZANDIRMAK AMACIYLA 5393 SAYILI BELEDİYE KANUNUNUN 15.MADDESİNİN (P) FIKRASI GEREĞİ İLÇE TRAFİK KOMİSYONUNCA BELİRLENEN CADDELERDE OTOPARK UYGULAMASI İÇİN ARAÇLARDAN;</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15 dakikaya kadar ücretsiz,</w:t>
            </w:r>
          </w:p>
        </w:tc>
        <w:tc>
          <w:tcPr>
            <w:tcW w:w="0" w:type="auto"/>
          </w:tcPr>
          <w:p w:rsidR="00B93C4B" w:rsidRDefault="00B93C4B" w:rsidP="00B93C4B">
            <w:pPr>
              <w:jc w:val="center"/>
            </w:pP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 saat için park ücreti </w:t>
            </w:r>
          </w:p>
        </w:tc>
        <w:tc>
          <w:tcPr>
            <w:tcW w:w="0" w:type="auto"/>
          </w:tcPr>
          <w:p w:rsidR="00B93C4B" w:rsidRDefault="00B93C4B" w:rsidP="00B93C4B">
            <w:pPr>
              <w:jc w:val="center"/>
            </w:pP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1 saatten sonra her saat için</w:t>
            </w:r>
          </w:p>
        </w:tc>
        <w:tc>
          <w:tcPr>
            <w:tcW w:w="0" w:type="auto"/>
          </w:tcPr>
          <w:p w:rsidR="00B93C4B" w:rsidRDefault="00B93C4B" w:rsidP="00B93C4B">
            <w:pPr>
              <w:jc w:val="center"/>
            </w:pP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Sabit işyeri bulunanların talebi halinde bir aylık otopark ücreti olarak</w:t>
            </w:r>
          </w:p>
        </w:tc>
        <w:tc>
          <w:tcPr>
            <w:tcW w:w="0" w:type="auto"/>
          </w:tcPr>
          <w:p w:rsidR="00B93C4B" w:rsidRDefault="00B93C4B" w:rsidP="00B93C4B">
            <w:pPr>
              <w:jc w:val="center"/>
            </w:pP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35</w:t>
            </w:r>
          </w:p>
        </w:tc>
        <w:tc>
          <w:tcPr>
            <w:tcW w:w="0" w:type="auto"/>
            <w:gridSpan w:val="2"/>
          </w:tcPr>
          <w:p w:rsidR="00B93C4B" w:rsidRDefault="00B93C4B" w:rsidP="00B93C4B">
            <w:r w:rsidRPr="00CF7B7C">
              <w:rPr>
                <w:rFonts w:ascii="Calibri" w:eastAsia="Times New Roman" w:hAnsi="Calibri" w:cs="Times New Roman"/>
                <w:b/>
                <w:color w:val="000000"/>
                <w:sz w:val="20"/>
                <w:szCs w:val="20"/>
                <w:lang w:eastAsia="tr-TR"/>
              </w:rPr>
              <w:t>GAZİ STADI BİTİŞİĞİNDE BULUNAN OTOPARK ALANININ ARAÇLAR TARAFINDAN KULLANILMASI HALİNDE;</w:t>
            </w:r>
          </w:p>
        </w:tc>
      </w:tr>
      <w:tr w:rsidR="00B93C4B" w:rsidRPr="00CF7B7C"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2 saate kadar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2,75</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3 saate kadar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5 saate kadar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5 saatten sonra</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11,00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Aylık sabit ücret vermek isteyenlerden küçük araçlar için (taksi-otomobil)</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110,00</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Aylık sabit ücret vermek isteyenlerden minibüs-pikaplar için (taksi-otomobil)</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w:t>
            </w:r>
          </w:p>
        </w:tc>
        <w:tc>
          <w:tcPr>
            <w:tcW w:w="0" w:type="auto"/>
            <w:gridSpan w:val="2"/>
          </w:tcPr>
          <w:p w:rsidR="00B93C4B" w:rsidRDefault="00B93C4B" w:rsidP="00B93C4B">
            <w:r>
              <w:rPr>
                <w:rFonts w:ascii="Calibri" w:eastAsia="Times New Roman" w:hAnsi="Calibri" w:cs="Times New Roman"/>
                <w:b/>
                <w:bCs/>
                <w:color w:val="000000"/>
                <w:sz w:val="20"/>
                <w:szCs w:val="20"/>
                <w:lang w:eastAsia="tr-TR"/>
              </w:rPr>
              <w:t>İŞYERİ AÇMA İZİN HARCI VE</w:t>
            </w:r>
            <w:r>
              <w:rPr>
                <w:rFonts w:ascii="Calibri" w:eastAsia="Times New Roman" w:hAnsi="Calibri" w:cs="Times New Roman"/>
                <w:b/>
                <w:color w:val="000000"/>
                <w:sz w:val="20"/>
                <w:szCs w:val="20"/>
                <w:lang w:eastAsia="tr-TR"/>
              </w:rPr>
              <w:t xml:space="preserve"> DİĞER RUHSAT ÜCRETLERİ</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A</w:t>
            </w:r>
          </w:p>
        </w:tc>
        <w:tc>
          <w:tcPr>
            <w:tcW w:w="0" w:type="auto"/>
            <w:gridSpan w:val="2"/>
          </w:tcPr>
          <w:p w:rsidR="00B93C4B" w:rsidRDefault="00B93C4B" w:rsidP="00B93C4B">
            <w:r w:rsidRPr="00F66290">
              <w:rPr>
                <w:rFonts w:ascii="Calibri" w:eastAsia="Times New Roman" w:hAnsi="Calibri" w:cs="Times New Roman"/>
                <w:b/>
                <w:color w:val="000000"/>
                <w:sz w:val="20"/>
                <w:szCs w:val="20"/>
                <w:lang w:eastAsia="tr-TR"/>
              </w:rPr>
              <w:t>BANKALAR (Özel Bankalar ve Finans Kuruluşları)vb.</w:t>
            </w:r>
            <w:r>
              <w:rPr>
                <w:rFonts w:ascii="Calibri" w:eastAsia="Times New Roman" w:hAnsi="Calibri" w:cs="Times New Roman"/>
                <w:b/>
                <w:color w:val="000000"/>
                <w:sz w:val="20"/>
                <w:szCs w:val="20"/>
                <w:lang w:eastAsia="tr-TR"/>
              </w:rPr>
              <w:t>)</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27.500,00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50-100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100 m2 Üzeri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91.700,00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Basılı Evrak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Ruhsat Kartı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Yangın Rapor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Mesul Müdürlük Ruhsatı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B</w:t>
            </w:r>
          </w:p>
        </w:tc>
        <w:tc>
          <w:tcPr>
            <w:tcW w:w="0" w:type="auto"/>
            <w:gridSpan w:val="2"/>
          </w:tcPr>
          <w:p w:rsidR="00B93C4B" w:rsidRDefault="00B93C4B" w:rsidP="00B93C4B">
            <w:r w:rsidRPr="00F66290">
              <w:rPr>
                <w:rFonts w:ascii="Calibri" w:eastAsia="Times New Roman" w:hAnsi="Calibri" w:cs="Times New Roman"/>
                <w:b/>
                <w:color w:val="000000"/>
                <w:sz w:val="20"/>
                <w:szCs w:val="20"/>
                <w:lang w:eastAsia="tr-TR"/>
              </w:rPr>
              <w:t>ÖZEL KURULUŞLAR (Üniversite, Hastane, Sağlık Kuruluş</w:t>
            </w:r>
            <w:r>
              <w:rPr>
                <w:rFonts w:ascii="Calibri" w:eastAsia="Times New Roman" w:hAnsi="Calibri" w:cs="Times New Roman"/>
                <w:b/>
                <w:color w:val="000000"/>
                <w:sz w:val="20"/>
                <w:szCs w:val="20"/>
                <w:lang w:eastAsia="tr-TR"/>
              </w:rPr>
              <w:t>u</w:t>
            </w:r>
            <w:r w:rsidRPr="00F66290">
              <w:rPr>
                <w:rFonts w:ascii="Calibri" w:eastAsia="Times New Roman" w:hAnsi="Calibri" w:cs="Times New Roman"/>
                <w:b/>
                <w:color w:val="000000"/>
                <w:sz w:val="20"/>
                <w:szCs w:val="20"/>
                <w:lang w:eastAsia="tr-TR"/>
              </w:rPr>
              <w:t>, Yurt, Kreş, Y</w:t>
            </w:r>
            <w:r>
              <w:rPr>
                <w:rFonts w:ascii="Calibri" w:eastAsia="Times New Roman" w:hAnsi="Calibri" w:cs="Times New Roman"/>
                <w:b/>
                <w:color w:val="000000"/>
                <w:sz w:val="20"/>
                <w:szCs w:val="20"/>
                <w:lang w:eastAsia="tr-TR"/>
              </w:rPr>
              <w:t>uvam ve</w:t>
            </w:r>
            <w:r w:rsidRPr="00F66290">
              <w:rPr>
                <w:rFonts w:ascii="Calibri" w:eastAsia="Times New Roman" w:hAnsi="Calibri" w:cs="Times New Roman"/>
                <w:b/>
                <w:color w:val="000000"/>
                <w:sz w:val="20"/>
                <w:szCs w:val="20"/>
                <w:lang w:eastAsia="tr-TR"/>
              </w:rPr>
              <w:t xml:space="preserve"> Etüt Merkezi) vb.</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50-100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18.200,00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100 m2 Üzeri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27.300,00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Basılı Evrak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Ruhsat Kartı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Yangın Rapor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Mesul Müdürlük Ruhsatı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RPr="00155DC6" w:rsidTr="00B93C4B">
        <w:tc>
          <w:tcPr>
            <w:tcW w:w="0" w:type="auto"/>
          </w:tcPr>
          <w:p w:rsidR="00B93C4B" w:rsidRDefault="00B93C4B" w:rsidP="00B93C4B">
            <w:pPr>
              <w:jc w:val="center"/>
              <w:rPr>
                <w:rFonts w:ascii="Calibri" w:eastAsia="Times New Roman" w:hAnsi="Calibri" w:cs="Times New Roman"/>
                <w:b/>
                <w:bCs/>
                <w:color w:val="000000"/>
                <w:sz w:val="20"/>
                <w:szCs w:val="20"/>
                <w:lang w:eastAsia="tr-TR"/>
              </w:rPr>
            </w:pPr>
          </w:p>
          <w:p w:rsidR="00B93C4B" w:rsidRDefault="00B93C4B" w:rsidP="00B93C4B">
            <w:pPr>
              <w:jc w:val="center"/>
              <w:rPr>
                <w:rFonts w:ascii="Calibri" w:eastAsia="Times New Roman" w:hAnsi="Calibri" w:cs="Times New Roman"/>
                <w:b/>
                <w:bCs/>
                <w:color w:val="000000"/>
                <w:sz w:val="20"/>
                <w:szCs w:val="20"/>
                <w:lang w:eastAsia="tr-TR"/>
              </w:rPr>
            </w:pPr>
          </w:p>
          <w:p w:rsidR="00B93C4B" w:rsidRDefault="00B93C4B" w:rsidP="00B93C4B">
            <w:pPr>
              <w:jc w:val="center"/>
              <w:rPr>
                <w:rFonts w:ascii="Calibri" w:eastAsia="Times New Roman" w:hAnsi="Calibri" w:cs="Times New Roman"/>
                <w:b/>
                <w:bCs/>
                <w:color w:val="000000"/>
                <w:sz w:val="20"/>
                <w:szCs w:val="20"/>
                <w:lang w:eastAsia="tr-TR"/>
              </w:rPr>
            </w:pPr>
          </w:p>
          <w:p w:rsidR="00B93C4B" w:rsidRDefault="00B93C4B" w:rsidP="00B93C4B">
            <w:pPr>
              <w:jc w:val="center"/>
              <w:rPr>
                <w:rFonts w:ascii="Calibri" w:eastAsia="Times New Roman" w:hAnsi="Calibri" w:cs="Times New Roman"/>
                <w:b/>
                <w:bCs/>
                <w:color w:val="000000"/>
                <w:sz w:val="20"/>
                <w:szCs w:val="20"/>
                <w:lang w:eastAsia="tr-TR"/>
              </w:rPr>
            </w:pPr>
          </w:p>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C</w:t>
            </w:r>
          </w:p>
        </w:tc>
        <w:tc>
          <w:tcPr>
            <w:tcW w:w="0" w:type="auto"/>
            <w:gridSpan w:val="2"/>
          </w:tcPr>
          <w:p w:rsidR="00B93C4B" w:rsidRPr="00155DC6" w:rsidRDefault="00B93C4B" w:rsidP="00B93C4B">
            <w:pPr>
              <w:jc w:val="both"/>
              <w:rPr>
                <w:rFonts w:ascii="Calibri" w:eastAsia="Times New Roman" w:hAnsi="Calibri" w:cs="Times New Roman"/>
                <w:b/>
                <w:color w:val="000000"/>
                <w:sz w:val="20"/>
                <w:szCs w:val="20"/>
                <w:lang w:eastAsia="tr-TR"/>
              </w:rPr>
            </w:pPr>
            <w:r w:rsidRPr="00F66290">
              <w:rPr>
                <w:rFonts w:ascii="Calibri" w:eastAsia="Times New Roman" w:hAnsi="Calibri" w:cs="Times New Roman"/>
                <w:b/>
                <w:color w:val="000000"/>
                <w:sz w:val="20"/>
                <w:szCs w:val="20"/>
                <w:lang w:eastAsia="tr-TR"/>
              </w:rPr>
              <w:t>İŞYERİ-1(Muhasebe,Mimarlık,Mühendistlik,Avukatlık,Veterinerlik,Emlak,</w:t>
            </w:r>
            <w:r>
              <w:rPr>
                <w:rFonts w:ascii="Calibri" w:eastAsia="Times New Roman" w:hAnsi="Calibri" w:cs="Times New Roman"/>
                <w:b/>
                <w:color w:val="000000"/>
                <w:sz w:val="20"/>
                <w:szCs w:val="20"/>
                <w:lang w:eastAsia="tr-TR"/>
              </w:rPr>
              <w:t xml:space="preserve"> Sürücü Kursu,  </w:t>
            </w:r>
            <w:r w:rsidRPr="00F66290">
              <w:rPr>
                <w:rFonts w:ascii="Calibri" w:eastAsia="Times New Roman" w:hAnsi="Calibri" w:cs="Times New Roman"/>
                <w:b/>
                <w:color w:val="000000"/>
                <w:sz w:val="20"/>
                <w:szCs w:val="20"/>
                <w:lang w:eastAsia="tr-TR"/>
              </w:rPr>
              <w:t>Alçı</w:t>
            </w:r>
            <w:r>
              <w:rPr>
                <w:rFonts w:ascii="Calibri" w:eastAsia="Times New Roman" w:hAnsi="Calibri" w:cs="Times New Roman"/>
                <w:b/>
                <w:color w:val="000000"/>
                <w:sz w:val="20"/>
                <w:szCs w:val="20"/>
                <w:lang w:eastAsia="tr-TR"/>
              </w:rPr>
              <w:t xml:space="preserve"> </w:t>
            </w:r>
            <w:r w:rsidRPr="00F66290">
              <w:rPr>
                <w:rFonts w:ascii="Calibri" w:eastAsia="Times New Roman" w:hAnsi="Calibri" w:cs="Times New Roman"/>
                <w:b/>
                <w:color w:val="000000"/>
                <w:sz w:val="20"/>
                <w:szCs w:val="20"/>
                <w:lang w:eastAsia="tr-TR"/>
              </w:rPr>
              <w:t>Dekorasyon, Nalburlar,  Sigortacılar, Oto Kiralama ve Galeriler, Berberler ve Kuaförler, Ayakkabı Tamir ve Satışı,  Bilgisayar</w:t>
            </w:r>
            <w:r>
              <w:rPr>
                <w:rFonts w:ascii="Calibri" w:eastAsia="Times New Roman" w:hAnsi="Calibri" w:cs="Times New Roman"/>
                <w:b/>
                <w:color w:val="000000"/>
                <w:sz w:val="20"/>
                <w:szCs w:val="20"/>
                <w:lang w:eastAsia="tr-TR"/>
              </w:rPr>
              <w:t>-</w:t>
            </w:r>
            <w:r w:rsidRPr="00F66290">
              <w:rPr>
                <w:rFonts w:ascii="Calibri" w:eastAsia="Times New Roman" w:hAnsi="Calibri" w:cs="Times New Roman"/>
                <w:b/>
                <w:color w:val="000000"/>
                <w:sz w:val="20"/>
                <w:szCs w:val="20"/>
                <w:lang w:eastAsia="tr-TR"/>
              </w:rPr>
              <w:t xml:space="preserve">Cep Telefonu Satışı ve  Tamiri, Lokantalar, Pide Salonları, Kahvehaneler, Kasap ve Şarküteri, Aktar, Elektrikçi, Çiçekçi, Fotoğrafçı, Kuyumcu, Zücaciye, Eczaneler, Tuhafiye ve  Konfeksiyoncular, Hediyelik Eşya satıcıları ve Parfümeri, Kırtasiye, Matbaalar ve Gazeteciler,  Koltuk Tamircileri ve Döşemeciler, Güneş Enerjisi Tamircisi- Sıhhi Tesisatçı ve Satıcısı, Lastik Tamircisi, Bakkallar, Küçük Marketler, Marangozlar, Balıkçılar, Zirai </w:t>
            </w:r>
            <w:r>
              <w:rPr>
                <w:rFonts w:ascii="Calibri" w:eastAsia="Times New Roman" w:hAnsi="Calibri" w:cs="Times New Roman"/>
                <w:b/>
                <w:color w:val="000000"/>
                <w:sz w:val="20"/>
                <w:szCs w:val="20"/>
                <w:lang w:eastAsia="tr-TR"/>
              </w:rPr>
              <w:t>İ</w:t>
            </w:r>
            <w:r w:rsidRPr="00F66290">
              <w:rPr>
                <w:rFonts w:ascii="Calibri" w:eastAsia="Times New Roman" w:hAnsi="Calibri" w:cs="Times New Roman"/>
                <w:b/>
                <w:color w:val="000000"/>
                <w:sz w:val="20"/>
                <w:szCs w:val="20"/>
                <w:lang w:eastAsia="tr-TR"/>
              </w:rPr>
              <w:t xml:space="preserve">laç ve Yem Bayii, </w:t>
            </w:r>
            <w:r>
              <w:rPr>
                <w:rFonts w:ascii="Calibri" w:eastAsia="Times New Roman" w:hAnsi="Calibri" w:cs="Times New Roman"/>
                <w:b/>
                <w:color w:val="000000"/>
                <w:sz w:val="20"/>
                <w:szCs w:val="20"/>
                <w:lang w:eastAsia="tr-TR"/>
              </w:rPr>
              <w:t xml:space="preserve">Mefruşat, </w:t>
            </w:r>
            <w:r w:rsidRPr="00F66290">
              <w:rPr>
                <w:rFonts w:ascii="Calibri" w:eastAsia="Times New Roman" w:hAnsi="Calibri" w:cs="Times New Roman"/>
                <w:b/>
                <w:color w:val="000000"/>
                <w:sz w:val="20"/>
                <w:szCs w:val="20"/>
                <w:lang w:eastAsia="tr-TR"/>
              </w:rPr>
              <w:t xml:space="preserve">Yorgancı, Şans Oyunları, Saat Tamir, Kuyumcu, Hamam, Manavlar, Otobüs ve Minibüs Yazıhaneleri, Beyaz Eşya Tamiri, Okul Kantinleri, Oto Yedek Parça ve Diğer Tamirciler, Ağaç işleri, Aile Hekimleri, Diş Hekimleri, Doktorlar, Fırın, Pastane, Börekçi ve İmalathaneleri  ve Diğer Küçük esnaflar.) vb.       </w:t>
            </w:r>
          </w:p>
        </w:tc>
      </w:tr>
      <w:tr w:rsidR="00B93C4B" w:rsidTr="00B93C4B">
        <w:trPr>
          <w:cantSplit/>
          <w:trHeight w:hRule="exact" w:val="227"/>
        </w:trPr>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50-100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100 m2 Üzeri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273,00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Basılı Evrak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Ruhsat Kartı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Yangın Rapor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Mesul Müdürlük Ruhsatı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rPr>
          <w:cantSplit/>
          <w:trHeight w:hRule="exact" w:val="227"/>
        </w:trPr>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D</w:t>
            </w:r>
          </w:p>
        </w:tc>
        <w:tc>
          <w:tcPr>
            <w:tcW w:w="0" w:type="auto"/>
            <w:gridSpan w:val="2"/>
          </w:tcPr>
          <w:p w:rsidR="00B93C4B" w:rsidRDefault="00B93C4B" w:rsidP="00B93C4B">
            <w:r w:rsidRPr="00F66290">
              <w:rPr>
                <w:rFonts w:ascii="Calibri" w:eastAsia="Times New Roman" w:hAnsi="Calibri" w:cs="Times New Roman"/>
                <w:b/>
                <w:color w:val="000000"/>
                <w:sz w:val="20"/>
                <w:szCs w:val="20"/>
                <w:lang w:eastAsia="tr-TR"/>
              </w:rPr>
              <w:t>İŞYERİ- 2 (Otel ve Pansiyonlar) vb.</w:t>
            </w:r>
          </w:p>
        </w:tc>
      </w:tr>
      <w:tr w:rsidR="00B93C4B" w:rsidTr="00B93C4B">
        <w:trPr>
          <w:cantSplit/>
          <w:trHeight w:hRule="exact" w:val="227"/>
        </w:trPr>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50-100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100 m2 Üzeri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273,00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Basılı Evrak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Ruhsat Kartı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rPr>
          <w:cantSplit/>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Yangın Rapor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Mesul Müdürlük Ruhsatı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E</w:t>
            </w:r>
          </w:p>
        </w:tc>
        <w:tc>
          <w:tcPr>
            <w:tcW w:w="0" w:type="auto"/>
            <w:gridSpan w:val="2"/>
          </w:tcPr>
          <w:p w:rsidR="00B93C4B" w:rsidRDefault="00B93C4B" w:rsidP="00B93C4B">
            <w:r w:rsidRPr="00F66290">
              <w:rPr>
                <w:rFonts w:ascii="Calibri" w:eastAsia="Times New Roman" w:hAnsi="Calibri" w:cs="Times New Roman"/>
                <w:b/>
                <w:color w:val="000000"/>
                <w:sz w:val="20"/>
                <w:szCs w:val="20"/>
                <w:lang w:eastAsia="tr-TR"/>
              </w:rPr>
              <w:t>İŞYERİ-3 ( Süpermarketler, Ulusal Market Zincirleri) vb.</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50-100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36.500,00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100 m2 Üzeri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54,600,00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Basılı Evrak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Ruhsat Kartı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Yangın Rapor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Mesul Müdürlük Ruhsatı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F</w:t>
            </w:r>
          </w:p>
        </w:tc>
        <w:tc>
          <w:tcPr>
            <w:tcW w:w="0" w:type="auto"/>
            <w:gridSpan w:val="2"/>
          </w:tcPr>
          <w:p w:rsidR="00B93C4B" w:rsidRDefault="00B93C4B" w:rsidP="00B93C4B">
            <w:r w:rsidRPr="00F66290">
              <w:rPr>
                <w:rFonts w:ascii="Calibri" w:eastAsia="Times New Roman" w:hAnsi="Calibri" w:cs="Times New Roman"/>
                <w:b/>
                <w:color w:val="000000"/>
                <w:sz w:val="20"/>
                <w:szCs w:val="20"/>
                <w:lang w:eastAsia="tr-TR"/>
              </w:rPr>
              <w:t>İŞYERİ-4 (İçkili Eğlence Yerleri: İçkili Lokantalar, Cafebarlar, Diskolar) vb.</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50-100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100 m2 Üzeri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273,00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Basılı Evrak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Ruhsat Kartı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Yangın Rapor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Mesul Müdürlük Ruhsatı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G</w:t>
            </w:r>
          </w:p>
        </w:tc>
        <w:tc>
          <w:tcPr>
            <w:tcW w:w="0" w:type="auto"/>
            <w:gridSpan w:val="2"/>
          </w:tcPr>
          <w:p w:rsidR="00B93C4B" w:rsidRDefault="00B93C4B" w:rsidP="00B93C4B">
            <w:r>
              <w:rPr>
                <w:rFonts w:ascii="Calibri" w:eastAsia="Times New Roman" w:hAnsi="Calibri" w:cs="Times New Roman"/>
                <w:b/>
                <w:color w:val="000000"/>
                <w:sz w:val="20"/>
                <w:szCs w:val="20"/>
                <w:lang w:eastAsia="tr-TR"/>
              </w:rPr>
              <w:t>İŞYERİ-5 (Çay B</w:t>
            </w:r>
            <w:r w:rsidRPr="00F66290">
              <w:rPr>
                <w:rFonts w:ascii="Calibri" w:eastAsia="Times New Roman" w:hAnsi="Calibri" w:cs="Times New Roman"/>
                <w:b/>
                <w:color w:val="000000"/>
                <w:sz w:val="20"/>
                <w:szCs w:val="20"/>
                <w:lang w:eastAsia="tr-TR"/>
              </w:rPr>
              <w:t>ahçeler</w:t>
            </w:r>
            <w:r>
              <w:rPr>
                <w:rFonts w:ascii="Calibri" w:eastAsia="Times New Roman" w:hAnsi="Calibri" w:cs="Times New Roman"/>
                <w:b/>
                <w:color w:val="000000"/>
                <w:sz w:val="20"/>
                <w:szCs w:val="20"/>
                <w:lang w:eastAsia="tr-TR"/>
              </w:rPr>
              <w:t>i</w:t>
            </w:r>
            <w:r w:rsidRPr="00F66290">
              <w:rPr>
                <w:rFonts w:ascii="Calibri" w:eastAsia="Times New Roman" w:hAnsi="Calibri" w:cs="Times New Roman"/>
                <w:b/>
                <w:color w:val="000000"/>
                <w:sz w:val="20"/>
                <w:szCs w:val="20"/>
                <w:lang w:eastAsia="tr-TR"/>
              </w:rPr>
              <w:t>, Düğün Salonları ve Parklar) vb.</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50-100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100 m2 Üzeri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1.365,00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Basılı Evrak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Ruhsat Kartı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Yangın Rapor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Mesul Müdürlük Ruhsatı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H</w:t>
            </w:r>
          </w:p>
        </w:tc>
        <w:tc>
          <w:tcPr>
            <w:tcW w:w="0" w:type="auto"/>
            <w:gridSpan w:val="2"/>
          </w:tcPr>
          <w:p w:rsidR="00B93C4B" w:rsidRDefault="00B93C4B" w:rsidP="00B93C4B">
            <w:r w:rsidRPr="00F66290">
              <w:rPr>
                <w:rFonts w:ascii="Calibri" w:eastAsia="Times New Roman" w:hAnsi="Calibri" w:cs="Times New Roman"/>
                <w:b/>
                <w:color w:val="000000"/>
                <w:sz w:val="20"/>
                <w:szCs w:val="20"/>
                <w:lang w:eastAsia="tr-TR"/>
              </w:rPr>
              <w:t>İŞYERİ-6 (Mobilya ve Beyaz Eşya Satış Mağazaları )vb.</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50-100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100 m2 Üzeri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273,00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Basılı Evrak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Ruhsat Kartı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Yangın Rapor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Mesul Müdürlük Ruhsatı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I</w:t>
            </w:r>
          </w:p>
        </w:tc>
        <w:tc>
          <w:tcPr>
            <w:tcW w:w="0" w:type="auto"/>
            <w:gridSpan w:val="2"/>
          </w:tcPr>
          <w:p w:rsidR="00B93C4B" w:rsidRDefault="00B93C4B" w:rsidP="00B93C4B">
            <w:r w:rsidRPr="00F66290">
              <w:rPr>
                <w:rFonts w:ascii="Calibri" w:eastAsia="Times New Roman" w:hAnsi="Calibri" w:cs="Times New Roman"/>
                <w:b/>
                <w:color w:val="000000"/>
                <w:sz w:val="20"/>
                <w:szCs w:val="20"/>
                <w:lang w:eastAsia="tr-TR"/>
              </w:rPr>
              <w:t>İŞYERİ- 7 ( Akaryakıt İstasyonları)vb.</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50-100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100 m2 Üzeri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2.700,00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Basılı Evrak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Ruhsat Kartı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Yangın Rapor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Mesul Müdürlük Ruhsatı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J</w:t>
            </w:r>
          </w:p>
        </w:tc>
        <w:tc>
          <w:tcPr>
            <w:tcW w:w="0" w:type="auto"/>
            <w:gridSpan w:val="2"/>
          </w:tcPr>
          <w:p w:rsidR="00B93C4B" w:rsidRDefault="00B93C4B" w:rsidP="00B93C4B">
            <w:r w:rsidRPr="00F66290">
              <w:rPr>
                <w:rFonts w:ascii="Calibri" w:eastAsia="Times New Roman" w:hAnsi="Calibri" w:cs="Times New Roman"/>
                <w:b/>
                <w:color w:val="000000"/>
                <w:sz w:val="20"/>
                <w:szCs w:val="20"/>
                <w:lang w:eastAsia="tr-TR"/>
              </w:rPr>
              <w:t>İŞYERİ-8 (Atölye ve Fabrikalar) vb.</w:t>
            </w:r>
          </w:p>
        </w:tc>
      </w:tr>
      <w:tr w:rsidR="00B93C4B" w:rsidTr="00B93C4B">
        <w:trPr>
          <w:trHeight w:hRule="exact" w:val="227"/>
        </w:trPr>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50-100 m2’ye Kadar</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İşyeri Tetkik</w:t>
            </w:r>
            <w:r w:rsidRPr="006A401E">
              <w:rPr>
                <w:rFonts w:ascii="Calibri" w:eastAsia="Times New Roman" w:hAnsi="Calibri" w:cs="Times New Roman"/>
                <w:color w:val="000000"/>
                <w:sz w:val="20"/>
                <w:szCs w:val="20"/>
                <w:lang w:eastAsia="tr-TR"/>
              </w:rPr>
              <w:t xml:space="preserve"> ve Kontrol Ücreti 100 m2 Üzeri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2.700,00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Basılı Evrak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180,00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sidRPr="006A401E">
              <w:rPr>
                <w:rFonts w:ascii="Calibri" w:eastAsia="Times New Roman" w:hAnsi="Calibri" w:cs="Times New Roman"/>
                <w:color w:val="000000"/>
                <w:sz w:val="20"/>
                <w:szCs w:val="20"/>
                <w:lang w:eastAsia="tr-TR"/>
              </w:rPr>
              <w:t>Ruhsat Kartı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6A401E"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Yangın Rapor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Mesul Müdürlük Ruhsatı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gridSpan w:val="3"/>
          </w:tcPr>
          <w:p w:rsidR="00B93C4B" w:rsidRDefault="00B93C4B" w:rsidP="00B93C4B">
            <w:pPr>
              <w:jc w:val="center"/>
            </w:pPr>
            <w:r w:rsidRPr="00514031">
              <w:rPr>
                <w:rFonts w:ascii="Calibri" w:eastAsia="Times New Roman" w:hAnsi="Calibri" w:cs="Times New Roman"/>
                <w:b/>
                <w:bCs/>
                <w:color w:val="000000"/>
                <w:sz w:val="26"/>
                <w:szCs w:val="26"/>
                <w:lang w:eastAsia="tr-TR"/>
              </w:rPr>
              <w:t>DESTEK HİZMETLERİ MÜDÜRLÜĞÜ ÜCRETLERİ</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37</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KEPÇE-C</w:t>
            </w:r>
            <w:r>
              <w:rPr>
                <w:rFonts w:ascii="Calibri" w:eastAsia="Times New Roman" w:hAnsi="Calibri" w:cs="Times New Roman"/>
                <w:b/>
                <w:bCs/>
                <w:color w:val="000000"/>
                <w:sz w:val="20"/>
                <w:szCs w:val="20"/>
                <w:lang w:eastAsia="tr-TR"/>
              </w:rPr>
              <w:t>ENAZE-KAMYON-KOMPRESÖR-OTOBÜS,</w:t>
            </w:r>
            <w:r w:rsidRPr="00CF7B7C">
              <w:rPr>
                <w:rFonts w:ascii="Calibri" w:eastAsia="Times New Roman" w:hAnsi="Calibri" w:cs="Times New Roman"/>
                <w:b/>
                <w:bCs/>
                <w:color w:val="000000"/>
                <w:sz w:val="20"/>
                <w:szCs w:val="20"/>
                <w:lang w:eastAsia="tr-TR"/>
              </w:rPr>
              <w:t>VİDANJÖR</w:t>
            </w:r>
            <w:r>
              <w:rPr>
                <w:rFonts w:ascii="Calibri" w:eastAsia="Times New Roman" w:hAnsi="Calibri" w:cs="Times New Roman"/>
                <w:b/>
                <w:bCs/>
                <w:color w:val="000000"/>
                <w:sz w:val="20"/>
                <w:szCs w:val="20"/>
                <w:lang w:eastAsia="tr-TR"/>
              </w:rPr>
              <w:t>,SİLİNDİR VE GREYDER</w:t>
            </w:r>
            <w:r w:rsidRPr="00CF7B7C">
              <w:rPr>
                <w:rFonts w:ascii="Calibri" w:eastAsia="Times New Roman" w:hAnsi="Calibri" w:cs="Times New Roman"/>
                <w:b/>
                <w:bCs/>
                <w:color w:val="000000"/>
                <w:sz w:val="20"/>
                <w:szCs w:val="20"/>
                <w:lang w:eastAsia="tr-TR"/>
              </w:rPr>
              <w:t xml:space="preserve"> KİRALAMA ÜCRETLERİ</w:t>
            </w:r>
            <w:r>
              <w:rPr>
                <w:rFonts w:ascii="Calibri" w:eastAsia="Times New Roman" w:hAnsi="Calibri" w:cs="Times New Roman"/>
                <w:b/>
                <w:bCs/>
                <w:color w:val="000000"/>
                <w:sz w:val="20"/>
                <w:szCs w:val="20"/>
                <w:lang w:eastAsia="tr-TR"/>
              </w:rPr>
              <w:t>;</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A</w:t>
            </w:r>
          </w:p>
        </w:tc>
        <w:tc>
          <w:tcPr>
            <w:tcW w:w="0" w:type="auto"/>
            <w:gridSpan w:val="2"/>
          </w:tcPr>
          <w:p w:rsidR="00B93C4B" w:rsidRDefault="00B93C4B" w:rsidP="00B93C4B">
            <w:r w:rsidRPr="00CF7B7C">
              <w:rPr>
                <w:rFonts w:ascii="Calibri" w:eastAsia="Times New Roman" w:hAnsi="Calibri" w:cs="Times New Roman"/>
                <w:b/>
                <w:color w:val="000000"/>
                <w:sz w:val="20"/>
                <w:szCs w:val="20"/>
                <w:lang w:eastAsia="tr-TR"/>
              </w:rPr>
              <w:t>YÜKLEYİCİ -KAZICI KEPÇE;</w:t>
            </w:r>
          </w:p>
        </w:tc>
      </w:tr>
      <w:tr w:rsidR="00B93C4B" w:rsidTr="00B93C4B">
        <w:trPr>
          <w:trHeight w:hRule="exact" w:val="227"/>
        </w:trPr>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dışı 1 saati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içi 1 saati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dışına ücreti haricinde (Km başına)</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35,00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b/>
                <w:color w:val="000000"/>
                <w:sz w:val="20"/>
                <w:szCs w:val="20"/>
                <w:lang w:eastAsia="tr-TR"/>
              </w:rPr>
              <w:t>NOT:</w:t>
            </w:r>
            <w:r w:rsidRPr="00514031">
              <w:rPr>
                <w:rFonts w:ascii="Calibri" w:eastAsia="Times New Roman" w:hAnsi="Calibri" w:cs="Times New Roman"/>
                <w:color w:val="000000"/>
                <w:sz w:val="20"/>
                <w:szCs w:val="20"/>
                <w:lang w:eastAsia="tr-TR"/>
              </w:rPr>
              <w:t xml:space="preserve"> Kepçenin şehir dışına nakliye işi kiralayana aittir.</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B</w:t>
            </w:r>
          </w:p>
        </w:tc>
        <w:tc>
          <w:tcPr>
            <w:tcW w:w="0" w:type="auto"/>
            <w:gridSpan w:val="2"/>
          </w:tcPr>
          <w:p w:rsidR="00B93C4B" w:rsidRDefault="00B93C4B" w:rsidP="00B93C4B">
            <w:r w:rsidRPr="00CF7B7C">
              <w:rPr>
                <w:rFonts w:ascii="Calibri" w:eastAsia="Times New Roman" w:hAnsi="Calibri" w:cs="Times New Roman"/>
                <w:b/>
                <w:color w:val="000000"/>
                <w:sz w:val="20"/>
                <w:szCs w:val="20"/>
                <w:lang w:eastAsia="tr-TR"/>
              </w:rPr>
              <w:t>CENAZE ARABASI;</w:t>
            </w:r>
          </w:p>
        </w:tc>
      </w:tr>
      <w:tr w:rsidR="00B93C4B" w:rsidRPr="00CF7B7C"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dışı (km başına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3,75</w:t>
            </w:r>
          </w:p>
        </w:tc>
      </w:tr>
      <w:tr w:rsidR="00B93C4B" w:rsidRPr="00CF7B7C"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içi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ÜCRETSİZ</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b/>
                <w:color w:val="000000"/>
                <w:sz w:val="20"/>
                <w:szCs w:val="20"/>
                <w:lang w:eastAsia="tr-TR"/>
              </w:rPr>
              <w:t>NOT</w:t>
            </w:r>
            <w:r w:rsidRPr="00514031">
              <w:rPr>
                <w:rFonts w:ascii="Calibri" w:eastAsia="Times New Roman" w:hAnsi="Calibri" w:cs="Times New Roman"/>
                <w:color w:val="000000"/>
                <w:sz w:val="20"/>
                <w:szCs w:val="20"/>
                <w:lang w:eastAsia="tr-TR"/>
              </w:rPr>
              <w:t xml:space="preserve">: Fakir ve kimsesizlerden şehir içi ve şehir dışı ücret alınmaz. </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C</w:t>
            </w:r>
          </w:p>
        </w:tc>
        <w:tc>
          <w:tcPr>
            <w:tcW w:w="0" w:type="auto"/>
            <w:gridSpan w:val="2"/>
          </w:tcPr>
          <w:p w:rsidR="00B93C4B" w:rsidRDefault="00B93C4B" w:rsidP="00B93C4B">
            <w:r w:rsidRPr="00CF7B7C">
              <w:rPr>
                <w:rFonts w:ascii="Calibri" w:eastAsia="Times New Roman" w:hAnsi="Calibri" w:cs="Times New Roman"/>
                <w:b/>
                <w:color w:val="000000"/>
                <w:sz w:val="20"/>
                <w:szCs w:val="20"/>
                <w:lang w:eastAsia="tr-TR"/>
              </w:rPr>
              <w:t>KAMYON NAKLİYE ÜCRETİ;</w:t>
            </w:r>
          </w:p>
        </w:tc>
      </w:tr>
      <w:tr w:rsidR="00B93C4B" w:rsidRPr="00CF7B7C" w:rsidTr="00B93C4B">
        <w:trPr>
          <w:trHeight w:hRule="exact" w:val="227"/>
        </w:trPr>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dışı (km başına)</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27,50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içi (sefer başına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164,00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D</w:t>
            </w:r>
          </w:p>
        </w:tc>
        <w:tc>
          <w:tcPr>
            <w:tcW w:w="0" w:type="auto"/>
            <w:gridSpan w:val="2"/>
          </w:tcPr>
          <w:p w:rsidR="00B93C4B" w:rsidRDefault="00B93C4B" w:rsidP="00B93C4B">
            <w:r w:rsidRPr="00CF7B7C">
              <w:rPr>
                <w:rFonts w:ascii="Calibri" w:eastAsia="Times New Roman" w:hAnsi="Calibri" w:cs="Times New Roman"/>
                <w:b/>
                <w:color w:val="000000"/>
                <w:sz w:val="20"/>
                <w:szCs w:val="20"/>
                <w:lang w:eastAsia="tr-TR"/>
              </w:rPr>
              <w:t>KOMPRESÖR ÜCRETİ;</w:t>
            </w:r>
          </w:p>
        </w:tc>
      </w:tr>
      <w:tr w:rsidR="00B93C4B" w:rsidTr="00B93C4B">
        <w:trPr>
          <w:trHeight w:hRule="exact" w:val="227"/>
        </w:trPr>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dışı 1 saatlik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içi 1 saatlik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b/>
                <w:color w:val="000000"/>
                <w:sz w:val="20"/>
                <w:szCs w:val="20"/>
                <w:lang w:eastAsia="tr-TR"/>
              </w:rPr>
              <w:t>NOT</w:t>
            </w:r>
            <w:r w:rsidRPr="00514031">
              <w:rPr>
                <w:rFonts w:ascii="Calibri" w:eastAsia="Times New Roman" w:hAnsi="Calibri" w:cs="Times New Roman"/>
                <w:color w:val="000000"/>
                <w:sz w:val="20"/>
                <w:szCs w:val="20"/>
                <w:lang w:eastAsia="tr-TR"/>
              </w:rPr>
              <w:t>: Kompresörün şehir dışına nakliye işi kiralayana aittir.</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E</w:t>
            </w:r>
          </w:p>
        </w:tc>
        <w:tc>
          <w:tcPr>
            <w:tcW w:w="0" w:type="auto"/>
            <w:gridSpan w:val="2"/>
          </w:tcPr>
          <w:p w:rsidR="00B93C4B" w:rsidRDefault="00B93C4B" w:rsidP="00B93C4B">
            <w:r w:rsidRPr="00CF7B7C">
              <w:rPr>
                <w:rFonts w:ascii="Calibri" w:eastAsia="Times New Roman" w:hAnsi="Calibri" w:cs="Times New Roman"/>
                <w:b/>
                <w:color w:val="000000"/>
                <w:sz w:val="20"/>
                <w:szCs w:val="20"/>
                <w:lang w:eastAsia="tr-TR"/>
              </w:rPr>
              <w:t>OTOBÜS KİRALAMA ÜCRETİ;</w:t>
            </w:r>
          </w:p>
        </w:tc>
      </w:tr>
      <w:tr w:rsidR="00B93C4B" w:rsidTr="00B93C4B">
        <w:trPr>
          <w:trHeight w:hRule="exact" w:val="227"/>
        </w:trPr>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dışı (km başına)</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27,50</w:t>
            </w:r>
          </w:p>
        </w:tc>
      </w:tr>
      <w:tr w:rsidR="00B93C4B" w:rsidTr="00B93C4B">
        <w:trPr>
          <w:trHeight w:hRule="exac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içi (1 saatlik kiralama ücreti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ÜCRETSİZ</w:t>
            </w:r>
          </w:p>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ÜCRETSİZ</w:t>
            </w:r>
          </w:p>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ÜCRETSİZ</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F</w:t>
            </w:r>
          </w:p>
        </w:tc>
        <w:tc>
          <w:tcPr>
            <w:tcW w:w="0" w:type="auto"/>
            <w:gridSpan w:val="2"/>
          </w:tcPr>
          <w:p w:rsidR="00B93C4B" w:rsidRDefault="00B93C4B" w:rsidP="00B93C4B">
            <w:r w:rsidRPr="00CF7B7C">
              <w:rPr>
                <w:rFonts w:ascii="Calibri" w:eastAsia="Times New Roman" w:hAnsi="Calibri" w:cs="Times New Roman"/>
                <w:b/>
                <w:color w:val="000000"/>
                <w:sz w:val="20"/>
                <w:szCs w:val="20"/>
                <w:lang w:eastAsia="tr-TR"/>
              </w:rPr>
              <w:t>VİDANJÖR KİRALAMA ÜCRETİ;</w:t>
            </w:r>
          </w:p>
        </w:tc>
      </w:tr>
      <w:tr w:rsidR="00B93C4B" w:rsidTr="00B93C4B">
        <w:trPr>
          <w:cantSplit/>
          <w:trHeight w:val="227"/>
        </w:trPr>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Kanalizasyon tıkanıklıklarına basılan su</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365,00</w:t>
            </w:r>
          </w:p>
        </w:tc>
      </w:tr>
      <w:tr w:rsidR="00B93C4B" w:rsidTr="00B93C4B">
        <w:trPr>
          <w:cantSplit/>
          <w:trHeigh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Vidanjörle kanalizasyon temizleme</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365,00</w:t>
            </w:r>
          </w:p>
        </w:tc>
      </w:tr>
      <w:tr w:rsidR="00B93C4B" w:rsidRPr="008F59B6" w:rsidTr="00B93C4B">
        <w:trPr>
          <w:cantSplit/>
          <w:trHeigh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Pr="008F59B6"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Fosseptik kuyularının ve özel su kuyularının temizlenmesi;</w:t>
            </w:r>
          </w:p>
        </w:tc>
      </w:tr>
      <w:tr w:rsidR="00B93C4B" w:rsidTr="00B93C4B">
        <w:trPr>
          <w:cantSplit/>
          <w:trHeigh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içi 1 seferi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275,00</w:t>
            </w:r>
          </w:p>
        </w:tc>
      </w:tr>
      <w:tr w:rsidR="00B93C4B" w:rsidTr="00B93C4B">
        <w:trPr>
          <w:cantSplit/>
          <w:trHeigh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dışı 1 seferi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275,00</w:t>
            </w:r>
          </w:p>
        </w:tc>
      </w:tr>
      <w:tr w:rsidR="00B93C4B" w:rsidTr="00B93C4B">
        <w:trPr>
          <w:cantSplit/>
          <w:trHeigh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İnşaat yapılacak yerin suyunun günlük boşaltma ücreti (saat başına)</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275,00</w:t>
            </w:r>
          </w:p>
        </w:tc>
      </w:tr>
      <w:tr w:rsidR="00B93C4B" w:rsidRPr="00CF7B7C" w:rsidTr="00B93C4B">
        <w:trPr>
          <w:cantSplit/>
          <w:trHeight w:val="227"/>
        </w:trPr>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Fosseptik kuyularının boşaltılması şehir dışı ücreti haricinde km başına</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G</w:t>
            </w:r>
          </w:p>
        </w:tc>
        <w:tc>
          <w:tcPr>
            <w:tcW w:w="0" w:type="auto"/>
            <w:gridSpan w:val="2"/>
          </w:tcPr>
          <w:p w:rsidR="00B93C4B" w:rsidRDefault="00B93C4B" w:rsidP="00B93C4B">
            <w:r>
              <w:rPr>
                <w:rFonts w:ascii="Calibri" w:eastAsia="Times New Roman" w:hAnsi="Calibri" w:cs="Times New Roman"/>
                <w:b/>
                <w:color w:val="000000"/>
                <w:sz w:val="20"/>
                <w:szCs w:val="20"/>
                <w:lang w:eastAsia="tr-TR"/>
              </w:rPr>
              <w:t xml:space="preserve">SİLİNDİR </w:t>
            </w:r>
            <w:r w:rsidRPr="00CF7B7C">
              <w:rPr>
                <w:rFonts w:ascii="Calibri" w:eastAsia="Times New Roman" w:hAnsi="Calibri" w:cs="Times New Roman"/>
                <w:b/>
                <w:color w:val="000000"/>
                <w:sz w:val="20"/>
                <w:szCs w:val="20"/>
                <w:lang w:eastAsia="tr-TR"/>
              </w:rPr>
              <w:t>KİRALAMA ÜCRETİ;</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 Saati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H</w:t>
            </w:r>
          </w:p>
        </w:tc>
        <w:tc>
          <w:tcPr>
            <w:tcW w:w="0" w:type="auto"/>
            <w:gridSpan w:val="2"/>
          </w:tcPr>
          <w:p w:rsidR="00B93C4B" w:rsidRDefault="00B93C4B" w:rsidP="00B93C4B">
            <w:r>
              <w:rPr>
                <w:rFonts w:ascii="Calibri" w:eastAsia="Times New Roman" w:hAnsi="Calibri" w:cs="Times New Roman"/>
                <w:b/>
                <w:color w:val="000000"/>
                <w:sz w:val="20"/>
                <w:szCs w:val="20"/>
                <w:lang w:eastAsia="tr-TR"/>
              </w:rPr>
              <w:t xml:space="preserve">GREYDER </w:t>
            </w:r>
            <w:r w:rsidRPr="00CF7B7C">
              <w:rPr>
                <w:rFonts w:ascii="Calibri" w:eastAsia="Times New Roman" w:hAnsi="Calibri" w:cs="Times New Roman"/>
                <w:b/>
                <w:color w:val="000000"/>
                <w:sz w:val="20"/>
                <w:szCs w:val="20"/>
                <w:lang w:eastAsia="tr-TR"/>
              </w:rPr>
              <w:t>KİRALAMA ÜCRETİ;</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 Saati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pPr>
              <w:jc w:val="both"/>
            </w:pPr>
            <w:r w:rsidRPr="00514031">
              <w:rPr>
                <w:rFonts w:ascii="Calibri" w:eastAsia="Times New Roman" w:hAnsi="Calibri" w:cs="Times New Roman"/>
                <w:b/>
                <w:color w:val="000000"/>
                <w:sz w:val="20"/>
                <w:szCs w:val="20"/>
                <w:lang w:eastAsia="tr-TR"/>
              </w:rPr>
              <w:t>NOT</w:t>
            </w:r>
            <w:r>
              <w:rPr>
                <w:rFonts w:ascii="Calibri" w:eastAsia="Times New Roman" w:hAnsi="Calibri" w:cs="Times New Roman"/>
                <w:color w:val="000000"/>
                <w:sz w:val="20"/>
                <w:szCs w:val="20"/>
                <w:lang w:eastAsia="tr-TR"/>
              </w:rPr>
              <w:t>: 37</w:t>
            </w:r>
            <w:r w:rsidRPr="00514031">
              <w:rPr>
                <w:rFonts w:ascii="Calibri" w:eastAsia="Times New Roman" w:hAnsi="Calibri" w:cs="Times New Roman"/>
                <w:color w:val="000000"/>
                <w:sz w:val="20"/>
                <w:szCs w:val="20"/>
                <w:lang w:eastAsia="tr-TR"/>
              </w:rPr>
              <w:t xml:space="preserve">. </w:t>
            </w:r>
            <w:r>
              <w:rPr>
                <w:rFonts w:ascii="Calibri" w:eastAsia="Times New Roman" w:hAnsi="Calibri" w:cs="Times New Roman"/>
                <w:color w:val="000000"/>
                <w:sz w:val="20"/>
                <w:szCs w:val="20"/>
                <w:lang w:eastAsia="tr-TR"/>
              </w:rPr>
              <w:t>M</w:t>
            </w:r>
            <w:r w:rsidRPr="00514031">
              <w:rPr>
                <w:rFonts w:ascii="Calibri" w:eastAsia="Times New Roman" w:hAnsi="Calibri" w:cs="Times New Roman"/>
                <w:color w:val="000000"/>
                <w:sz w:val="20"/>
                <w:szCs w:val="20"/>
                <w:lang w:eastAsia="tr-TR"/>
              </w:rPr>
              <w:t>addedeki uygulamalarda çıkış ve dönüş saatleri esas alınır, tatil ve çalışma saatleri dışındaki günlerde şoför ve operatörlerin mesai ücretleri bu fiyatlara dahil değildir. Başkanın oluru ile sosyal ve kültürel amaçlı işler ile diğer işlerden ücret alınmayabilir.</w:t>
            </w:r>
          </w:p>
        </w:tc>
      </w:tr>
      <w:tr w:rsidR="00B93C4B" w:rsidTr="00B93C4B">
        <w:tc>
          <w:tcPr>
            <w:tcW w:w="0" w:type="auto"/>
            <w:gridSpan w:val="3"/>
          </w:tcPr>
          <w:p w:rsidR="00B93C4B" w:rsidRDefault="00B93C4B" w:rsidP="00B93C4B">
            <w:pPr>
              <w:jc w:val="center"/>
            </w:pPr>
            <w:r w:rsidRPr="002B3593">
              <w:rPr>
                <w:rFonts w:ascii="Calibri" w:eastAsia="Times New Roman" w:hAnsi="Calibri" w:cs="Times New Roman"/>
                <w:b/>
                <w:bCs/>
                <w:color w:val="000000"/>
                <w:sz w:val="28"/>
                <w:szCs w:val="28"/>
                <w:lang w:eastAsia="tr-TR"/>
              </w:rPr>
              <w:t>İT</w:t>
            </w:r>
            <w:r>
              <w:rPr>
                <w:rFonts w:ascii="Calibri" w:eastAsia="Times New Roman" w:hAnsi="Calibri" w:cs="Times New Roman"/>
                <w:b/>
                <w:bCs/>
                <w:color w:val="000000"/>
                <w:sz w:val="28"/>
                <w:szCs w:val="28"/>
                <w:lang w:eastAsia="tr-TR"/>
              </w:rPr>
              <w:t>FA</w:t>
            </w:r>
            <w:r w:rsidRPr="002B3593">
              <w:rPr>
                <w:rFonts w:ascii="Calibri" w:eastAsia="Times New Roman" w:hAnsi="Calibri" w:cs="Times New Roman"/>
                <w:b/>
                <w:bCs/>
                <w:color w:val="000000"/>
                <w:sz w:val="28"/>
                <w:szCs w:val="28"/>
                <w:lang w:eastAsia="tr-TR"/>
              </w:rPr>
              <w:t>İYE AMİRLİĞİ ÜCRETLERİ</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38</w:t>
            </w:r>
          </w:p>
        </w:tc>
        <w:tc>
          <w:tcPr>
            <w:tcW w:w="0" w:type="auto"/>
            <w:gridSpan w:val="2"/>
          </w:tcPr>
          <w:p w:rsidR="00B93C4B" w:rsidRDefault="00B93C4B" w:rsidP="00B93C4B">
            <w:r>
              <w:rPr>
                <w:rFonts w:ascii="Calibri" w:eastAsia="Times New Roman" w:hAnsi="Calibri" w:cs="Times New Roman"/>
                <w:b/>
                <w:bCs/>
                <w:color w:val="000000"/>
                <w:sz w:val="20"/>
                <w:szCs w:val="20"/>
                <w:lang w:eastAsia="tr-TR"/>
              </w:rPr>
              <w:t>İTFAİYE ÜCRETLERİ</w:t>
            </w:r>
          </w:p>
        </w:tc>
      </w:tr>
      <w:tr w:rsidR="00B93C4B" w:rsidRPr="00CF7B7C"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A</w:t>
            </w:r>
          </w:p>
        </w:tc>
        <w:tc>
          <w:tcPr>
            <w:tcW w:w="0" w:type="auto"/>
            <w:gridSpan w:val="2"/>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BACA TEMİZLEME ÜCRETİ</w:t>
            </w:r>
            <w:r>
              <w:rPr>
                <w:rFonts w:ascii="Calibri" w:eastAsia="Times New Roman" w:hAnsi="Calibri" w:cs="Times New Roman"/>
                <w:b/>
                <w:bCs/>
                <w:color w:val="000000"/>
                <w:sz w:val="20"/>
                <w:szCs w:val="20"/>
                <w:lang w:eastAsia="tr-TR"/>
              </w:rPr>
              <w:t>;</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color w:val="000000"/>
                <w:sz w:val="20"/>
                <w:szCs w:val="20"/>
                <w:lang w:eastAsia="tr-TR"/>
              </w:rPr>
              <w:t xml:space="preserve">Vatandaşların isteği üzerine Belediyemiz itfaiye personeli tarafından temizlenecek bacaların temizleme ücreti olarak </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Meskenlerden baca başına</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128,00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Kalorifer bacalarından baca başına</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590,00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Otel, fabrika ve fırın bacalarından baca başına</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637,00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Hamam bacalarından baca başına</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637,00</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Resmi dairelerden baca başına</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637,00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B</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ARAZÖZ ÜCRETİ</w:t>
            </w:r>
            <w:r>
              <w:rPr>
                <w:rFonts w:ascii="Calibri" w:eastAsia="Times New Roman" w:hAnsi="Calibri" w:cs="Times New Roman"/>
                <w:b/>
                <w:bCs/>
                <w:color w:val="000000"/>
                <w:sz w:val="20"/>
                <w:szCs w:val="20"/>
                <w:lang w:eastAsia="tr-TR"/>
              </w:rPr>
              <w:t>;</w:t>
            </w:r>
          </w:p>
        </w:tc>
      </w:tr>
      <w:tr w:rsidR="00B93C4B" w:rsidTr="00B93C4B">
        <w:tc>
          <w:tcPr>
            <w:tcW w:w="0" w:type="auto"/>
            <w:vMerge w:val="restart"/>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color w:val="000000"/>
                <w:sz w:val="20"/>
                <w:szCs w:val="20"/>
                <w:lang w:eastAsia="tr-TR"/>
              </w:rPr>
              <w:t>İnşaatlara verilen 1 tank su</w:t>
            </w:r>
          </w:p>
        </w:tc>
      </w:tr>
      <w:tr w:rsidR="00B93C4B"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color w:val="000000"/>
                <w:sz w:val="20"/>
                <w:szCs w:val="20"/>
                <w:lang w:eastAsia="tr-TR"/>
              </w:rPr>
              <w:t>Şehir dışı;</w:t>
            </w:r>
          </w:p>
        </w:tc>
      </w:tr>
      <w:tr w:rsidR="00B93C4B" w:rsidRPr="007C5C03"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1 tank su bedeli</w:t>
            </w:r>
          </w:p>
        </w:tc>
        <w:tc>
          <w:tcPr>
            <w:tcW w:w="0" w:type="auto"/>
          </w:tcPr>
          <w:p w:rsidR="00B93C4B" w:rsidRPr="007C5C03" w:rsidRDefault="00B93C4B" w:rsidP="00B93C4B">
            <w:pPr>
              <w:jc w:val="right"/>
              <w:rPr>
                <w:b/>
              </w:rPr>
            </w:pPr>
            <w:r>
              <w:rPr>
                <w:b/>
              </w:rPr>
              <w:t>365,00</w:t>
            </w:r>
          </w:p>
        </w:tc>
      </w:tr>
      <w:tr w:rsidR="00B93C4B" w:rsidRPr="007C5C03"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km başına</w:t>
            </w:r>
          </w:p>
        </w:tc>
        <w:tc>
          <w:tcPr>
            <w:tcW w:w="0" w:type="auto"/>
          </w:tcPr>
          <w:p w:rsidR="00B93C4B" w:rsidRPr="007C5C03" w:rsidRDefault="00B93C4B" w:rsidP="00B93C4B">
            <w:pPr>
              <w:jc w:val="right"/>
              <w:rPr>
                <w:b/>
              </w:rPr>
            </w:pPr>
            <w:r>
              <w:rPr>
                <w:b/>
              </w:rPr>
              <w:t>22,00</w:t>
            </w:r>
          </w:p>
        </w:tc>
      </w:tr>
      <w:tr w:rsidR="00B93C4B" w:rsidRPr="007C5C03" w:rsidTr="00B93C4B">
        <w:tc>
          <w:tcPr>
            <w:tcW w:w="0" w:type="auto"/>
            <w:vMerge/>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Şehir içi;</w:t>
            </w:r>
          </w:p>
        </w:tc>
        <w:tc>
          <w:tcPr>
            <w:tcW w:w="0" w:type="auto"/>
          </w:tcPr>
          <w:p w:rsidR="00B93C4B" w:rsidRPr="007C5C03" w:rsidRDefault="00B93C4B" w:rsidP="00B93C4B">
            <w:pPr>
              <w:jc w:val="right"/>
              <w:rPr>
                <w:b/>
              </w:rPr>
            </w:pPr>
            <w:r>
              <w:rPr>
                <w:b/>
              </w:rPr>
              <w:t>318,00</w:t>
            </w:r>
          </w:p>
        </w:tc>
      </w:tr>
      <w:tr w:rsidR="00B93C4B" w:rsidTr="00B93C4B">
        <w:tc>
          <w:tcPr>
            <w:tcW w:w="0" w:type="auto"/>
            <w:gridSpan w:val="3"/>
          </w:tcPr>
          <w:p w:rsidR="00B93C4B" w:rsidRDefault="00B93C4B" w:rsidP="00B93C4B">
            <w:pPr>
              <w:jc w:val="center"/>
            </w:pPr>
            <w:r w:rsidRPr="002B3593">
              <w:rPr>
                <w:rFonts w:ascii="Calibri" w:eastAsia="Times New Roman" w:hAnsi="Calibri" w:cs="Times New Roman"/>
                <w:b/>
                <w:color w:val="000000"/>
                <w:sz w:val="28"/>
                <w:szCs w:val="28"/>
                <w:lang w:eastAsia="tr-TR"/>
              </w:rPr>
              <w:t>YAZI İŞLERİ MÜDÜRLÜĞÜ ÜCRETLERİ</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39</w:t>
            </w:r>
          </w:p>
        </w:tc>
        <w:tc>
          <w:tcPr>
            <w:tcW w:w="0" w:type="auto"/>
            <w:gridSpan w:val="2"/>
          </w:tcPr>
          <w:p w:rsidR="00B93C4B" w:rsidRDefault="00B93C4B" w:rsidP="00B93C4B">
            <w:r w:rsidRPr="00CF7B7C">
              <w:rPr>
                <w:rFonts w:ascii="Calibri" w:eastAsia="Times New Roman" w:hAnsi="Calibri" w:cs="Times New Roman"/>
                <w:b/>
                <w:color w:val="000000"/>
                <w:sz w:val="20"/>
                <w:szCs w:val="20"/>
                <w:lang w:eastAsia="tr-TR"/>
              </w:rPr>
              <w:t>YAZI İŞLERİ ÜCRETLERİ</w:t>
            </w:r>
            <w:r>
              <w:rPr>
                <w:rFonts w:ascii="Calibri" w:eastAsia="Times New Roman" w:hAnsi="Calibri" w:cs="Times New Roman"/>
                <w:b/>
                <w:color w:val="000000"/>
                <w:sz w:val="20"/>
                <w:szCs w:val="20"/>
                <w:lang w:eastAsia="tr-TR"/>
              </w:rPr>
              <w:t>;</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Kurumumuz tarafından verilen evlenme cüzdanı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365,00</w:t>
            </w:r>
          </w:p>
        </w:tc>
      </w:tr>
      <w:tr w:rsidR="00B93C4B"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Kurumumuz tarafından evlenme dosyası hazırlama ücreti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RPr="00CF7B7C" w:rsidTr="00B93C4B">
        <w:tc>
          <w:tcPr>
            <w:tcW w:w="0" w:type="auto"/>
          </w:tcPr>
          <w:p w:rsidR="00B93C4B" w:rsidRPr="00CF7B7C" w:rsidRDefault="00B93C4B" w:rsidP="00B93C4B">
            <w:pPr>
              <w:jc w:val="cente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5393 Sayılı Yasanın 24.maddesi Belediye Meclis Komisyon Raporlarından ilgililerin talebi halinde bir örneğinin verilmesi halinde vergiler dahil sayfa başına,</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w:t>
            </w:r>
          </w:p>
        </w:tc>
      </w:tr>
      <w:tr w:rsidR="00B93C4B" w:rsidTr="00B93C4B">
        <w:tc>
          <w:tcPr>
            <w:tcW w:w="0" w:type="auto"/>
            <w:gridSpan w:val="3"/>
          </w:tcPr>
          <w:p w:rsidR="00B93C4B" w:rsidRDefault="00B93C4B" w:rsidP="00B93C4B">
            <w:pPr>
              <w:jc w:val="center"/>
            </w:pPr>
            <w:r w:rsidRPr="000676CC">
              <w:rPr>
                <w:rFonts w:ascii="Calibri" w:eastAsia="Times New Roman" w:hAnsi="Calibri" w:cs="Times New Roman"/>
                <w:b/>
                <w:bCs/>
                <w:color w:val="000000"/>
                <w:sz w:val="25"/>
                <w:szCs w:val="25"/>
                <w:lang w:eastAsia="tr-TR"/>
              </w:rPr>
              <w:t>SU-ATIKSU ve EVSEL KATI ATIK ÜCRETLERİ</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40</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SU-ATIKSU  TAHAKKUK ÜCRETLERİ</w:t>
            </w:r>
            <w:r>
              <w:rPr>
                <w:rFonts w:ascii="Calibri" w:eastAsia="Times New Roman" w:hAnsi="Calibri" w:cs="Times New Roman"/>
                <w:b/>
                <w:bCs/>
                <w:color w:val="000000"/>
                <w:sz w:val="20"/>
                <w:szCs w:val="20"/>
                <w:lang w:eastAsia="tr-TR"/>
              </w:rPr>
              <w:t>;</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A</w:t>
            </w:r>
          </w:p>
        </w:tc>
        <w:tc>
          <w:tcPr>
            <w:tcW w:w="0" w:type="auto"/>
            <w:gridSpan w:val="2"/>
          </w:tcPr>
          <w:p w:rsidR="00B93C4B" w:rsidRDefault="00B93C4B" w:rsidP="00B93C4B">
            <w:r>
              <w:rPr>
                <w:rFonts w:ascii="Calibri" w:eastAsia="Times New Roman" w:hAnsi="Calibri" w:cs="Times New Roman"/>
                <w:b/>
                <w:bCs/>
                <w:color w:val="000000"/>
                <w:sz w:val="20"/>
                <w:szCs w:val="20"/>
                <w:lang w:eastAsia="tr-TR"/>
              </w:rPr>
              <w:t>SU-ATIKSU ÜCRETLERİ;</w:t>
            </w:r>
          </w:p>
        </w:tc>
      </w:tr>
      <w:tr w:rsidR="00B93C4B" w:rsidTr="00B93C4B">
        <w:tc>
          <w:tcPr>
            <w:tcW w:w="0" w:type="auto"/>
            <w:vMerge w:val="restart"/>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B173D2">
              <w:rPr>
                <w:rFonts w:ascii="Calibri" w:eastAsia="Times New Roman" w:hAnsi="Calibri" w:cs="Times New Roman"/>
                <w:b/>
                <w:color w:val="000000"/>
                <w:sz w:val="20"/>
                <w:szCs w:val="20"/>
                <w:lang w:eastAsia="tr-TR"/>
              </w:rPr>
              <w:t>MESKENLERDEN</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1- 10 tona kadar 1 ton su bedeli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11 tondan 20 tona kadar 1 ton su bedeli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21 tondan 30 tona kadar 1 ton su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30 tondan sonrası için 1 ton su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7C0B41">
              <w:rPr>
                <w:rFonts w:ascii="Calibri" w:eastAsia="Times New Roman" w:hAnsi="Calibri" w:cs="Times New Roman"/>
                <w:b/>
                <w:color w:val="000000"/>
                <w:sz w:val="20"/>
                <w:szCs w:val="20"/>
                <w:lang w:eastAsia="tr-TR"/>
              </w:rPr>
              <w:t xml:space="preserve">RESMİ KAMU KURUM VE KURULUŞLARI </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1- 10 tona kadar 1 ton su bedeli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7,50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11 tondan 20 tona kadar 1 ton su bedeli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21 tondan 30 tona kadar 1 ton su bedeli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9,75</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30 tondan sonrası için 1 ton su bedeli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11,25</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Pr>
                <w:rFonts w:ascii="Calibri" w:eastAsia="Times New Roman" w:hAnsi="Calibri" w:cs="Times New Roman"/>
                <w:b/>
                <w:color w:val="000000"/>
                <w:sz w:val="20"/>
                <w:szCs w:val="20"/>
                <w:lang w:eastAsia="tr-TR"/>
              </w:rPr>
              <w:t>BANKALAR</w:t>
            </w:r>
            <w:r w:rsidRPr="007C0B41">
              <w:rPr>
                <w:rFonts w:ascii="Calibri" w:eastAsia="Times New Roman" w:hAnsi="Calibri" w:cs="Times New Roman"/>
                <w:b/>
                <w:color w:val="000000"/>
                <w:sz w:val="20"/>
                <w:szCs w:val="20"/>
                <w:lang w:eastAsia="tr-TR"/>
              </w:rPr>
              <w:t xml:space="preserve">, </w:t>
            </w:r>
            <w:r>
              <w:rPr>
                <w:rFonts w:ascii="Calibri" w:eastAsia="Times New Roman" w:hAnsi="Calibri" w:cs="Times New Roman"/>
                <w:b/>
                <w:color w:val="000000"/>
                <w:sz w:val="20"/>
                <w:szCs w:val="20"/>
                <w:lang w:eastAsia="tr-TR"/>
              </w:rPr>
              <w:t>GENEL VE KATMA BÜTÇELİ KURUMLAR</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1- 10 tona kadar 1 ton su bedeli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7,50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11 tondan 20 tona kadar 1 ton su bedeli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21 tondan 30 tona kadar 1 ton su bedeli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9,75</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30 tondan sonrası için 1 ton su bedeli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11,25</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7C0B41">
              <w:rPr>
                <w:rFonts w:ascii="Calibri" w:eastAsia="Times New Roman" w:hAnsi="Calibri" w:cs="Times New Roman"/>
                <w:b/>
                <w:color w:val="000000"/>
                <w:sz w:val="20"/>
                <w:szCs w:val="20"/>
                <w:lang w:eastAsia="tr-TR"/>
              </w:rPr>
              <w:t>RESMİ SAĞLIK KURULUŞLARI</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1- 10 tona kadar 1 ton su bedeli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7,50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 xml:space="preserve">11 tondan 20 tona kadar 1 ton su bedeli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21 tondan 30 tona kadar 1 ton su bedeli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9,75</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30 tondan sonrası için 1 ton su bedeli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11,25</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7C0B41">
              <w:rPr>
                <w:rFonts w:ascii="Calibri" w:eastAsia="Times New Roman" w:hAnsi="Calibri" w:cs="Times New Roman"/>
                <w:b/>
                <w:color w:val="000000"/>
                <w:sz w:val="20"/>
                <w:szCs w:val="20"/>
                <w:lang w:eastAsia="tr-TR"/>
              </w:rPr>
              <w:t xml:space="preserve">RESMİ EĞİTİM KURULUŞLARI (OKUL, YURT, PANSİYON, KREŞ VB.) </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E07258" w:rsidRDefault="00B93C4B" w:rsidP="00B93C4B">
            <w:pPr>
              <w:rPr>
                <w:rFonts w:ascii="Calibri" w:eastAsia="Times New Roman" w:hAnsi="Calibri" w:cs="Times New Roman"/>
                <w:color w:val="000000"/>
                <w:sz w:val="20"/>
                <w:szCs w:val="20"/>
                <w:lang w:eastAsia="tr-TR"/>
              </w:rPr>
            </w:pPr>
            <w:r w:rsidRPr="00E07258">
              <w:rPr>
                <w:rFonts w:ascii="Calibri" w:eastAsia="Times New Roman" w:hAnsi="Calibri" w:cs="Times New Roman"/>
                <w:color w:val="000000"/>
                <w:sz w:val="20"/>
                <w:szCs w:val="20"/>
                <w:lang w:eastAsia="tr-TR"/>
              </w:rPr>
              <w:t xml:space="preserve">1- 10 tona kadar 1 ton su bedeli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7,50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E07258" w:rsidRDefault="00B93C4B" w:rsidP="00B93C4B">
            <w:pPr>
              <w:rPr>
                <w:rFonts w:ascii="Calibri" w:eastAsia="Times New Roman" w:hAnsi="Calibri" w:cs="Times New Roman"/>
                <w:color w:val="000000"/>
                <w:sz w:val="20"/>
                <w:szCs w:val="20"/>
                <w:lang w:eastAsia="tr-TR"/>
              </w:rPr>
            </w:pPr>
            <w:r w:rsidRPr="00E07258">
              <w:rPr>
                <w:rFonts w:ascii="Calibri" w:eastAsia="Times New Roman" w:hAnsi="Calibri" w:cs="Times New Roman"/>
                <w:color w:val="000000"/>
                <w:sz w:val="20"/>
                <w:szCs w:val="20"/>
                <w:lang w:eastAsia="tr-TR"/>
              </w:rPr>
              <w:t xml:space="preserve">11 tondan 20 tona kadar 1 ton su bedeli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E07258" w:rsidRDefault="00B93C4B" w:rsidP="00B93C4B">
            <w:pPr>
              <w:rPr>
                <w:rFonts w:ascii="Calibri" w:eastAsia="Times New Roman" w:hAnsi="Calibri" w:cs="Times New Roman"/>
                <w:color w:val="000000"/>
                <w:sz w:val="20"/>
                <w:szCs w:val="20"/>
                <w:lang w:eastAsia="tr-TR"/>
              </w:rPr>
            </w:pPr>
            <w:r w:rsidRPr="00E07258">
              <w:rPr>
                <w:rFonts w:ascii="Calibri" w:eastAsia="Times New Roman" w:hAnsi="Calibri" w:cs="Times New Roman"/>
                <w:color w:val="000000"/>
                <w:sz w:val="20"/>
                <w:szCs w:val="20"/>
                <w:lang w:eastAsia="tr-TR"/>
              </w:rPr>
              <w:t>21 tondan 30 tona kadar 1 ton su bedeli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9,75</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FC70FC" w:rsidRDefault="00B93C4B" w:rsidP="00B93C4B">
            <w:pPr>
              <w:rPr>
                <w:rFonts w:ascii="Calibri" w:eastAsia="Times New Roman" w:hAnsi="Calibri" w:cs="Times New Roman"/>
                <w:color w:val="000000"/>
                <w:sz w:val="20"/>
                <w:szCs w:val="20"/>
                <w:lang w:eastAsia="tr-TR"/>
              </w:rPr>
            </w:pPr>
            <w:r w:rsidRPr="00FC70FC">
              <w:rPr>
                <w:rFonts w:ascii="Calibri" w:eastAsia="Times New Roman" w:hAnsi="Calibri" w:cs="Times New Roman"/>
                <w:color w:val="000000"/>
                <w:sz w:val="20"/>
                <w:szCs w:val="20"/>
                <w:lang w:eastAsia="tr-TR"/>
              </w:rPr>
              <w:t>30 tondan sonrası için 1 ton su bedeli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11,25</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7D1143">
              <w:rPr>
                <w:rFonts w:ascii="Calibri" w:eastAsia="Times New Roman" w:hAnsi="Calibri" w:cs="Times New Roman"/>
                <w:b/>
                <w:color w:val="000000"/>
                <w:sz w:val="20"/>
                <w:szCs w:val="20"/>
                <w:lang w:eastAsia="tr-TR"/>
              </w:rPr>
              <w:t xml:space="preserve">TURİZME YÖNELİK OTEL, MOTEL VE LOKANTALARDAN </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1- 10</w:t>
            </w:r>
            <w:r w:rsidRPr="00CF7B7C">
              <w:rPr>
                <w:rFonts w:ascii="Calibri" w:eastAsia="Times New Roman" w:hAnsi="Calibri" w:cs="Times New Roman"/>
                <w:color w:val="000000"/>
                <w:sz w:val="20"/>
                <w:szCs w:val="20"/>
                <w:lang w:eastAsia="tr-TR"/>
              </w:rPr>
              <w:t xml:space="preserve"> tona kadar 1 ton su bedeli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11 tondan 20 tona kadar</w:t>
            </w:r>
            <w:r w:rsidRPr="00CF7B7C">
              <w:rPr>
                <w:rFonts w:ascii="Calibri" w:eastAsia="Times New Roman" w:hAnsi="Calibri" w:cs="Times New Roman"/>
                <w:color w:val="000000"/>
                <w:sz w:val="20"/>
                <w:szCs w:val="20"/>
                <w:lang w:eastAsia="tr-TR"/>
              </w:rPr>
              <w:t xml:space="preserve"> 1 ton su </w:t>
            </w:r>
            <w:r>
              <w:rPr>
                <w:rFonts w:ascii="Calibri" w:eastAsia="Times New Roman" w:hAnsi="Calibri" w:cs="Times New Roman"/>
                <w:color w:val="000000"/>
                <w:sz w:val="20"/>
                <w:szCs w:val="20"/>
                <w:lang w:eastAsia="tr-TR"/>
              </w:rPr>
              <w:t>b</w:t>
            </w:r>
            <w:r w:rsidRPr="00CF7B7C">
              <w:rPr>
                <w:rFonts w:ascii="Calibri" w:eastAsia="Times New Roman" w:hAnsi="Calibri" w:cs="Times New Roman"/>
                <w:color w:val="000000"/>
                <w:sz w:val="20"/>
                <w:szCs w:val="20"/>
                <w:lang w:eastAsia="tr-TR"/>
              </w:rPr>
              <w:t xml:space="preserve">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21 tondan 30 tona kadar 1 ton su b</w:t>
            </w:r>
            <w:r w:rsidRPr="00CF7B7C">
              <w:rPr>
                <w:rFonts w:ascii="Calibri" w:eastAsia="Times New Roman" w:hAnsi="Calibri" w:cs="Times New Roman"/>
                <w:color w:val="000000"/>
                <w:sz w:val="20"/>
                <w:szCs w:val="20"/>
                <w:lang w:eastAsia="tr-TR"/>
              </w:rPr>
              <w:t>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30 tondan sonrası için</w:t>
            </w:r>
            <w:r w:rsidRPr="00CF7B7C">
              <w:rPr>
                <w:rFonts w:ascii="Calibri" w:eastAsia="Times New Roman" w:hAnsi="Calibri" w:cs="Times New Roman"/>
                <w:color w:val="000000"/>
                <w:sz w:val="20"/>
                <w:szCs w:val="20"/>
                <w:lang w:eastAsia="tr-TR"/>
              </w:rPr>
              <w:t xml:space="preserve"> 1 ton su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12,50</w:t>
            </w:r>
          </w:p>
        </w:tc>
      </w:tr>
      <w:tr w:rsidR="00B93C4B" w:rsidTr="00B93C4B">
        <w:tc>
          <w:tcPr>
            <w:tcW w:w="0" w:type="auto"/>
            <w:vMerge w:val="restart"/>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7D1143">
              <w:rPr>
                <w:rFonts w:ascii="Calibri" w:eastAsia="Times New Roman" w:hAnsi="Calibri" w:cs="Times New Roman"/>
                <w:b/>
                <w:color w:val="000000"/>
                <w:sz w:val="20"/>
                <w:szCs w:val="20"/>
                <w:lang w:eastAsia="tr-TR"/>
              </w:rPr>
              <w:t xml:space="preserve">HAYIR KURUMU VE SPOR KULÜPLERİ </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1- 10</w:t>
            </w:r>
            <w:r w:rsidRPr="00CF7B7C">
              <w:rPr>
                <w:rFonts w:ascii="Calibri" w:eastAsia="Times New Roman" w:hAnsi="Calibri" w:cs="Times New Roman"/>
                <w:color w:val="000000"/>
                <w:sz w:val="20"/>
                <w:szCs w:val="20"/>
                <w:lang w:eastAsia="tr-TR"/>
              </w:rPr>
              <w:t xml:space="preserve"> tona kadar 1 ton su bedeli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11 tondan 20 tona kadar</w:t>
            </w:r>
            <w:r w:rsidRPr="00CF7B7C">
              <w:rPr>
                <w:rFonts w:ascii="Calibri" w:eastAsia="Times New Roman" w:hAnsi="Calibri" w:cs="Times New Roman"/>
                <w:color w:val="000000"/>
                <w:sz w:val="20"/>
                <w:szCs w:val="20"/>
                <w:lang w:eastAsia="tr-TR"/>
              </w:rPr>
              <w:t xml:space="preserve"> 1 ton su </w:t>
            </w:r>
            <w:r>
              <w:rPr>
                <w:rFonts w:ascii="Calibri" w:eastAsia="Times New Roman" w:hAnsi="Calibri" w:cs="Times New Roman"/>
                <w:color w:val="000000"/>
                <w:sz w:val="20"/>
                <w:szCs w:val="20"/>
                <w:lang w:eastAsia="tr-TR"/>
              </w:rPr>
              <w:t>b</w:t>
            </w:r>
            <w:r w:rsidRPr="00CF7B7C">
              <w:rPr>
                <w:rFonts w:ascii="Calibri" w:eastAsia="Times New Roman" w:hAnsi="Calibri" w:cs="Times New Roman"/>
                <w:color w:val="000000"/>
                <w:sz w:val="20"/>
                <w:szCs w:val="20"/>
                <w:lang w:eastAsia="tr-TR"/>
              </w:rPr>
              <w:t xml:space="preserve">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21 tondan 30 tona kadar 1 ton su b</w:t>
            </w:r>
            <w:r w:rsidRPr="00CF7B7C">
              <w:rPr>
                <w:rFonts w:ascii="Calibri" w:eastAsia="Times New Roman" w:hAnsi="Calibri" w:cs="Times New Roman"/>
                <w:color w:val="000000"/>
                <w:sz w:val="20"/>
                <w:szCs w:val="20"/>
                <w:lang w:eastAsia="tr-TR"/>
              </w:rPr>
              <w:t>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30 tondan sonrası için</w:t>
            </w:r>
            <w:r w:rsidRPr="00CF7B7C">
              <w:rPr>
                <w:rFonts w:ascii="Calibri" w:eastAsia="Times New Roman" w:hAnsi="Calibri" w:cs="Times New Roman"/>
                <w:color w:val="000000"/>
                <w:sz w:val="20"/>
                <w:szCs w:val="20"/>
                <w:lang w:eastAsia="tr-TR"/>
              </w:rPr>
              <w:t xml:space="preserve"> 1 ton su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7D1143">
              <w:rPr>
                <w:rFonts w:ascii="Calibri" w:eastAsia="Times New Roman" w:hAnsi="Calibri" w:cs="Times New Roman"/>
                <w:b/>
                <w:color w:val="000000"/>
                <w:sz w:val="20"/>
                <w:szCs w:val="20"/>
                <w:lang w:eastAsia="tr-TR"/>
              </w:rPr>
              <w:t xml:space="preserve">TİCARETHANELERDEN </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1- 10</w:t>
            </w:r>
            <w:r w:rsidRPr="00CF7B7C">
              <w:rPr>
                <w:rFonts w:ascii="Calibri" w:eastAsia="Times New Roman" w:hAnsi="Calibri" w:cs="Times New Roman"/>
                <w:color w:val="000000"/>
                <w:sz w:val="20"/>
                <w:szCs w:val="20"/>
                <w:lang w:eastAsia="tr-TR"/>
              </w:rPr>
              <w:t xml:space="preserve"> tona kadar 1 ton su bedeli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11 tondan 20 tona kadar</w:t>
            </w:r>
            <w:r w:rsidRPr="00CF7B7C">
              <w:rPr>
                <w:rFonts w:ascii="Calibri" w:eastAsia="Times New Roman" w:hAnsi="Calibri" w:cs="Times New Roman"/>
                <w:color w:val="000000"/>
                <w:sz w:val="20"/>
                <w:szCs w:val="20"/>
                <w:lang w:eastAsia="tr-TR"/>
              </w:rPr>
              <w:t xml:space="preserve"> 1 ton su </w:t>
            </w:r>
            <w:r>
              <w:rPr>
                <w:rFonts w:ascii="Calibri" w:eastAsia="Times New Roman" w:hAnsi="Calibri" w:cs="Times New Roman"/>
                <w:color w:val="000000"/>
                <w:sz w:val="20"/>
                <w:szCs w:val="20"/>
                <w:lang w:eastAsia="tr-TR"/>
              </w:rPr>
              <w:t>b</w:t>
            </w:r>
            <w:r w:rsidRPr="00CF7B7C">
              <w:rPr>
                <w:rFonts w:ascii="Calibri" w:eastAsia="Times New Roman" w:hAnsi="Calibri" w:cs="Times New Roman"/>
                <w:color w:val="000000"/>
                <w:sz w:val="20"/>
                <w:szCs w:val="20"/>
                <w:lang w:eastAsia="tr-TR"/>
              </w:rPr>
              <w:t xml:space="preserve">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21 tondan 30 tona kadar 1 ton su b</w:t>
            </w:r>
            <w:r w:rsidRPr="00CF7B7C">
              <w:rPr>
                <w:rFonts w:ascii="Calibri" w:eastAsia="Times New Roman" w:hAnsi="Calibri" w:cs="Times New Roman"/>
                <w:color w:val="000000"/>
                <w:sz w:val="20"/>
                <w:szCs w:val="20"/>
                <w:lang w:eastAsia="tr-TR"/>
              </w:rPr>
              <w:t>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30 tondan sonrası için</w:t>
            </w:r>
            <w:r w:rsidRPr="00CF7B7C">
              <w:rPr>
                <w:rFonts w:ascii="Calibri" w:eastAsia="Times New Roman" w:hAnsi="Calibri" w:cs="Times New Roman"/>
                <w:color w:val="000000"/>
                <w:sz w:val="20"/>
                <w:szCs w:val="20"/>
                <w:lang w:eastAsia="tr-TR"/>
              </w:rPr>
              <w:t xml:space="preserve"> 1 ton su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7D1143">
              <w:rPr>
                <w:rFonts w:ascii="Calibri" w:eastAsia="Times New Roman" w:hAnsi="Calibri" w:cs="Times New Roman"/>
                <w:b/>
                <w:color w:val="000000"/>
                <w:sz w:val="20"/>
                <w:szCs w:val="20"/>
                <w:lang w:eastAsia="tr-TR"/>
              </w:rPr>
              <w:t xml:space="preserve">KÖY TİCARETHANELERDEN </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1- 10</w:t>
            </w:r>
            <w:r w:rsidRPr="00CF7B7C">
              <w:rPr>
                <w:rFonts w:ascii="Calibri" w:eastAsia="Times New Roman" w:hAnsi="Calibri" w:cs="Times New Roman"/>
                <w:color w:val="000000"/>
                <w:sz w:val="20"/>
                <w:szCs w:val="20"/>
                <w:lang w:eastAsia="tr-TR"/>
              </w:rPr>
              <w:t xml:space="preserve"> tona kadar 1 ton su bedeli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11 tondan 20 tona kadar</w:t>
            </w:r>
            <w:r w:rsidRPr="00CF7B7C">
              <w:rPr>
                <w:rFonts w:ascii="Calibri" w:eastAsia="Times New Roman" w:hAnsi="Calibri" w:cs="Times New Roman"/>
                <w:color w:val="000000"/>
                <w:sz w:val="20"/>
                <w:szCs w:val="20"/>
                <w:lang w:eastAsia="tr-TR"/>
              </w:rPr>
              <w:t xml:space="preserve"> 1 ton su </w:t>
            </w:r>
            <w:r>
              <w:rPr>
                <w:rFonts w:ascii="Calibri" w:eastAsia="Times New Roman" w:hAnsi="Calibri" w:cs="Times New Roman"/>
                <w:color w:val="000000"/>
                <w:sz w:val="20"/>
                <w:szCs w:val="20"/>
                <w:lang w:eastAsia="tr-TR"/>
              </w:rPr>
              <w:t>b</w:t>
            </w:r>
            <w:r w:rsidRPr="00CF7B7C">
              <w:rPr>
                <w:rFonts w:ascii="Calibri" w:eastAsia="Times New Roman" w:hAnsi="Calibri" w:cs="Times New Roman"/>
                <w:color w:val="000000"/>
                <w:sz w:val="20"/>
                <w:szCs w:val="20"/>
                <w:lang w:eastAsia="tr-TR"/>
              </w:rPr>
              <w:t xml:space="preserve">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21 tondan 30 tona kadar 1 ton su b</w:t>
            </w:r>
            <w:r w:rsidRPr="00CF7B7C">
              <w:rPr>
                <w:rFonts w:ascii="Calibri" w:eastAsia="Times New Roman" w:hAnsi="Calibri" w:cs="Times New Roman"/>
                <w:color w:val="000000"/>
                <w:sz w:val="20"/>
                <w:szCs w:val="20"/>
                <w:lang w:eastAsia="tr-TR"/>
              </w:rPr>
              <w:t>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30 tondan sonrası için</w:t>
            </w:r>
            <w:r w:rsidRPr="00CF7B7C">
              <w:rPr>
                <w:rFonts w:ascii="Calibri" w:eastAsia="Times New Roman" w:hAnsi="Calibri" w:cs="Times New Roman"/>
                <w:color w:val="000000"/>
                <w:sz w:val="20"/>
                <w:szCs w:val="20"/>
                <w:lang w:eastAsia="tr-TR"/>
              </w:rPr>
              <w:t xml:space="preserve"> 1 ton su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7D1143">
              <w:rPr>
                <w:rFonts w:ascii="Calibri" w:eastAsia="Times New Roman" w:hAnsi="Calibri" w:cs="Times New Roman"/>
                <w:b/>
                <w:color w:val="000000"/>
                <w:sz w:val="20"/>
                <w:szCs w:val="20"/>
                <w:lang w:eastAsia="tr-TR"/>
              </w:rPr>
              <w:t>KÖY MESKENLERİ</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1- 10</w:t>
            </w:r>
            <w:r w:rsidRPr="00CF7B7C">
              <w:rPr>
                <w:rFonts w:ascii="Calibri" w:eastAsia="Times New Roman" w:hAnsi="Calibri" w:cs="Times New Roman"/>
                <w:color w:val="000000"/>
                <w:sz w:val="20"/>
                <w:szCs w:val="20"/>
                <w:lang w:eastAsia="tr-TR"/>
              </w:rPr>
              <w:t xml:space="preserve"> tona kadar 1 ton su bedeli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5,25</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11 tondan 20 tona kadar</w:t>
            </w:r>
            <w:r w:rsidRPr="00CF7B7C">
              <w:rPr>
                <w:rFonts w:ascii="Calibri" w:eastAsia="Times New Roman" w:hAnsi="Calibri" w:cs="Times New Roman"/>
                <w:color w:val="000000"/>
                <w:sz w:val="20"/>
                <w:szCs w:val="20"/>
                <w:lang w:eastAsia="tr-TR"/>
              </w:rPr>
              <w:t xml:space="preserve"> 1 ton su </w:t>
            </w:r>
            <w:r>
              <w:rPr>
                <w:rFonts w:ascii="Calibri" w:eastAsia="Times New Roman" w:hAnsi="Calibri" w:cs="Times New Roman"/>
                <w:color w:val="000000"/>
                <w:sz w:val="20"/>
                <w:szCs w:val="20"/>
                <w:lang w:eastAsia="tr-TR"/>
              </w:rPr>
              <w:t>b</w:t>
            </w:r>
            <w:r w:rsidRPr="00CF7B7C">
              <w:rPr>
                <w:rFonts w:ascii="Calibri" w:eastAsia="Times New Roman" w:hAnsi="Calibri" w:cs="Times New Roman"/>
                <w:color w:val="000000"/>
                <w:sz w:val="20"/>
                <w:szCs w:val="20"/>
                <w:lang w:eastAsia="tr-TR"/>
              </w:rPr>
              <w:t xml:space="preserve">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21 tondan 30 tona kadar 1 ton su b</w:t>
            </w:r>
            <w:r w:rsidRPr="00CF7B7C">
              <w:rPr>
                <w:rFonts w:ascii="Calibri" w:eastAsia="Times New Roman" w:hAnsi="Calibri" w:cs="Times New Roman"/>
                <w:color w:val="000000"/>
                <w:sz w:val="20"/>
                <w:szCs w:val="20"/>
                <w:lang w:eastAsia="tr-TR"/>
              </w:rPr>
              <w:t>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30 tondan sonrası için</w:t>
            </w:r>
            <w:r w:rsidRPr="00CF7B7C">
              <w:rPr>
                <w:rFonts w:ascii="Calibri" w:eastAsia="Times New Roman" w:hAnsi="Calibri" w:cs="Times New Roman"/>
                <w:color w:val="000000"/>
                <w:sz w:val="20"/>
                <w:szCs w:val="20"/>
                <w:lang w:eastAsia="tr-TR"/>
              </w:rPr>
              <w:t xml:space="preserve"> 1 ton su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FA1DC5">
              <w:rPr>
                <w:rFonts w:ascii="Calibri" w:eastAsia="Times New Roman" w:hAnsi="Calibri" w:cs="Times New Roman"/>
                <w:b/>
                <w:color w:val="000000"/>
                <w:sz w:val="20"/>
                <w:szCs w:val="20"/>
                <w:lang w:eastAsia="tr-TR"/>
              </w:rPr>
              <w:t>ŞANTİYE VE İNŞAATLAR</w:t>
            </w:r>
            <w:r>
              <w:rPr>
                <w:rFonts w:ascii="Calibri" w:eastAsia="Times New Roman" w:hAnsi="Calibri" w:cs="Times New Roman"/>
                <w:b/>
                <w:color w:val="000000"/>
                <w:sz w:val="20"/>
                <w:szCs w:val="20"/>
                <w:lang w:eastAsia="tr-TR"/>
              </w:rPr>
              <w:t>DAN</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1- 10</w:t>
            </w:r>
            <w:r w:rsidRPr="00CF7B7C">
              <w:rPr>
                <w:rFonts w:ascii="Calibri" w:eastAsia="Times New Roman" w:hAnsi="Calibri" w:cs="Times New Roman"/>
                <w:color w:val="000000"/>
                <w:sz w:val="20"/>
                <w:szCs w:val="20"/>
                <w:lang w:eastAsia="tr-TR"/>
              </w:rPr>
              <w:t xml:space="preserve"> tona kadar 1 ton su bedeli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11 tondan 20 tona kadar</w:t>
            </w:r>
            <w:r w:rsidRPr="00CF7B7C">
              <w:rPr>
                <w:rFonts w:ascii="Calibri" w:eastAsia="Times New Roman" w:hAnsi="Calibri" w:cs="Times New Roman"/>
                <w:color w:val="000000"/>
                <w:sz w:val="20"/>
                <w:szCs w:val="20"/>
                <w:lang w:eastAsia="tr-TR"/>
              </w:rPr>
              <w:t xml:space="preserve"> 1 ton su </w:t>
            </w:r>
            <w:r>
              <w:rPr>
                <w:rFonts w:ascii="Calibri" w:eastAsia="Times New Roman" w:hAnsi="Calibri" w:cs="Times New Roman"/>
                <w:color w:val="000000"/>
                <w:sz w:val="20"/>
                <w:szCs w:val="20"/>
                <w:lang w:eastAsia="tr-TR"/>
              </w:rPr>
              <w:t>b</w:t>
            </w:r>
            <w:r w:rsidRPr="00CF7B7C">
              <w:rPr>
                <w:rFonts w:ascii="Calibri" w:eastAsia="Times New Roman" w:hAnsi="Calibri" w:cs="Times New Roman"/>
                <w:color w:val="000000"/>
                <w:sz w:val="20"/>
                <w:szCs w:val="20"/>
                <w:lang w:eastAsia="tr-TR"/>
              </w:rPr>
              <w:t xml:space="preserve">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21 tondan 30 tona kadar 1 ton su b</w:t>
            </w:r>
            <w:r w:rsidRPr="00CF7B7C">
              <w:rPr>
                <w:rFonts w:ascii="Calibri" w:eastAsia="Times New Roman" w:hAnsi="Calibri" w:cs="Times New Roman"/>
                <w:color w:val="000000"/>
                <w:sz w:val="20"/>
                <w:szCs w:val="20"/>
                <w:lang w:eastAsia="tr-TR"/>
              </w:rPr>
              <w:t>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30 tondan sonrası için</w:t>
            </w:r>
            <w:r w:rsidRPr="00CF7B7C">
              <w:rPr>
                <w:rFonts w:ascii="Calibri" w:eastAsia="Times New Roman" w:hAnsi="Calibri" w:cs="Times New Roman"/>
                <w:color w:val="000000"/>
                <w:sz w:val="20"/>
                <w:szCs w:val="20"/>
                <w:lang w:eastAsia="tr-TR"/>
              </w:rPr>
              <w:t xml:space="preserve"> 1 ton su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7D1143">
              <w:rPr>
                <w:rFonts w:ascii="Calibri" w:eastAsia="Times New Roman" w:hAnsi="Calibri" w:cs="Times New Roman"/>
                <w:b/>
                <w:color w:val="000000"/>
                <w:sz w:val="20"/>
                <w:szCs w:val="20"/>
                <w:lang w:eastAsia="tr-TR"/>
              </w:rPr>
              <w:t xml:space="preserve">BAHÇE SUYU </w:t>
            </w:r>
            <w:r w:rsidRPr="007D1143">
              <w:rPr>
                <w:rFonts w:ascii="Calibri" w:eastAsia="Times New Roman" w:hAnsi="Calibri" w:cs="Times New Roman"/>
                <w:color w:val="000000"/>
                <w:sz w:val="20"/>
                <w:szCs w:val="20"/>
                <w:lang w:eastAsia="tr-TR"/>
              </w:rPr>
              <w:t>(Katı atık bertaraf ücreti alınmayacaktır.)</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1- 10</w:t>
            </w:r>
            <w:r w:rsidRPr="00CF7B7C">
              <w:rPr>
                <w:rFonts w:ascii="Calibri" w:eastAsia="Times New Roman" w:hAnsi="Calibri" w:cs="Times New Roman"/>
                <w:color w:val="000000"/>
                <w:sz w:val="20"/>
                <w:szCs w:val="20"/>
                <w:lang w:eastAsia="tr-TR"/>
              </w:rPr>
              <w:t xml:space="preserve"> tona kadar 1 ton su bedeli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11 tondan 20 tona kadar</w:t>
            </w:r>
            <w:r w:rsidRPr="00CF7B7C">
              <w:rPr>
                <w:rFonts w:ascii="Calibri" w:eastAsia="Times New Roman" w:hAnsi="Calibri" w:cs="Times New Roman"/>
                <w:color w:val="000000"/>
                <w:sz w:val="20"/>
                <w:szCs w:val="20"/>
                <w:lang w:eastAsia="tr-TR"/>
              </w:rPr>
              <w:t xml:space="preserve"> 1 ton su </w:t>
            </w:r>
            <w:r>
              <w:rPr>
                <w:rFonts w:ascii="Calibri" w:eastAsia="Times New Roman" w:hAnsi="Calibri" w:cs="Times New Roman"/>
                <w:color w:val="000000"/>
                <w:sz w:val="20"/>
                <w:szCs w:val="20"/>
                <w:lang w:eastAsia="tr-TR"/>
              </w:rPr>
              <w:t>b</w:t>
            </w:r>
            <w:r w:rsidRPr="00CF7B7C">
              <w:rPr>
                <w:rFonts w:ascii="Calibri" w:eastAsia="Times New Roman" w:hAnsi="Calibri" w:cs="Times New Roman"/>
                <w:color w:val="000000"/>
                <w:sz w:val="20"/>
                <w:szCs w:val="20"/>
                <w:lang w:eastAsia="tr-TR"/>
              </w:rPr>
              <w:t xml:space="preserve">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11,00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21 tondan 30 tona kadar 1 ton su b</w:t>
            </w:r>
            <w:r w:rsidRPr="00CF7B7C">
              <w:rPr>
                <w:rFonts w:ascii="Calibri" w:eastAsia="Times New Roman" w:hAnsi="Calibri" w:cs="Times New Roman"/>
                <w:color w:val="000000"/>
                <w:sz w:val="20"/>
                <w:szCs w:val="20"/>
                <w:lang w:eastAsia="tr-TR"/>
              </w:rPr>
              <w:t>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30 tondan sonrası için</w:t>
            </w:r>
            <w:r w:rsidRPr="00CF7B7C">
              <w:rPr>
                <w:rFonts w:ascii="Calibri" w:eastAsia="Times New Roman" w:hAnsi="Calibri" w:cs="Times New Roman"/>
                <w:color w:val="000000"/>
                <w:sz w:val="20"/>
                <w:szCs w:val="20"/>
                <w:lang w:eastAsia="tr-TR"/>
              </w:rPr>
              <w:t xml:space="preserve"> 1 ton su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7D1143">
              <w:rPr>
                <w:rFonts w:ascii="Calibri" w:eastAsia="Times New Roman" w:hAnsi="Calibri" w:cs="Times New Roman"/>
                <w:b/>
                <w:color w:val="000000"/>
                <w:sz w:val="20"/>
                <w:szCs w:val="20"/>
                <w:lang w:eastAsia="tr-TR"/>
              </w:rPr>
              <w:t xml:space="preserve">HAMAMLARDAN </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1- 10</w:t>
            </w:r>
            <w:r w:rsidRPr="00CF7B7C">
              <w:rPr>
                <w:rFonts w:ascii="Calibri" w:eastAsia="Times New Roman" w:hAnsi="Calibri" w:cs="Times New Roman"/>
                <w:color w:val="000000"/>
                <w:sz w:val="20"/>
                <w:szCs w:val="20"/>
                <w:lang w:eastAsia="tr-TR"/>
              </w:rPr>
              <w:t xml:space="preserve"> tona kadar 1 ton su bedeli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5,50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11 tondan 20 tona kadar</w:t>
            </w:r>
            <w:r w:rsidRPr="00CF7B7C">
              <w:rPr>
                <w:rFonts w:ascii="Calibri" w:eastAsia="Times New Roman" w:hAnsi="Calibri" w:cs="Times New Roman"/>
                <w:color w:val="000000"/>
                <w:sz w:val="20"/>
                <w:szCs w:val="20"/>
                <w:lang w:eastAsia="tr-TR"/>
              </w:rPr>
              <w:t xml:space="preserve"> 1 ton su </w:t>
            </w:r>
            <w:r>
              <w:rPr>
                <w:rFonts w:ascii="Calibri" w:eastAsia="Times New Roman" w:hAnsi="Calibri" w:cs="Times New Roman"/>
                <w:color w:val="000000"/>
                <w:sz w:val="20"/>
                <w:szCs w:val="20"/>
                <w:lang w:eastAsia="tr-TR"/>
              </w:rPr>
              <w:t>b</w:t>
            </w:r>
            <w:r w:rsidRPr="00CF7B7C">
              <w:rPr>
                <w:rFonts w:ascii="Calibri" w:eastAsia="Times New Roman" w:hAnsi="Calibri" w:cs="Times New Roman"/>
                <w:color w:val="000000"/>
                <w:sz w:val="20"/>
                <w:szCs w:val="20"/>
                <w:lang w:eastAsia="tr-TR"/>
              </w:rPr>
              <w:t xml:space="preserve">edeli </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21 tondan 30 tona kadar 1 ton su b</w:t>
            </w:r>
            <w:r w:rsidRPr="00CF7B7C">
              <w:rPr>
                <w:rFonts w:ascii="Calibri" w:eastAsia="Times New Roman" w:hAnsi="Calibri" w:cs="Times New Roman"/>
                <w:color w:val="000000"/>
                <w:sz w:val="20"/>
                <w:szCs w:val="20"/>
                <w:lang w:eastAsia="tr-TR"/>
              </w:rPr>
              <w:t>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30 tondan sonrası için</w:t>
            </w:r>
            <w:r w:rsidRPr="00CF7B7C">
              <w:rPr>
                <w:rFonts w:ascii="Calibri" w:eastAsia="Times New Roman" w:hAnsi="Calibri" w:cs="Times New Roman"/>
                <w:color w:val="000000"/>
                <w:sz w:val="20"/>
                <w:szCs w:val="20"/>
                <w:lang w:eastAsia="tr-TR"/>
              </w:rPr>
              <w:t xml:space="preserve"> 1 ton su bedeli</w:t>
            </w:r>
          </w:p>
        </w:tc>
        <w:tc>
          <w:tcPr>
            <w:tcW w:w="0" w:type="auto"/>
          </w:tcPr>
          <w:p w:rsidR="00B93C4B"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7,50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D036C7">
              <w:rPr>
                <w:rFonts w:ascii="Calibri" w:eastAsia="Times New Roman" w:hAnsi="Calibri" w:cs="Times New Roman"/>
                <w:b/>
                <w:color w:val="000000"/>
                <w:sz w:val="20"/>
                <w:szCs w:val="20"/>
                <w:lang w:eastAsia="tr-TR"/>
              </w:rPr>
              <w:t>BELEDİYEDEN ACEZE MAAŞI ALANLAR</w:t>
            </w:r>
            <w:r w:rsidRPr="00514031">
              <w:rPr>
                <w:rFonts w:ascii="Calibri" w:eastAsia="Times New Roman" w:hAnsi="Calibri" w:cs="Times New Roman"/>
                <w:color w:val="000000"/>
                <w:sz w:val="20"/>
                <w:szCs w:val="20"/>
                <w:lang w:eastAsia="tr-TR"/>
              </w:rPr>
              <w:t xml:space="preserve">, </w:t>
            </w:r>
            <w:r>
              <w:rPr>
                <w:rFonts w:ascii="Calibri" w:eastAsia="Times New Roman" w:hAnsi="Calibri" w:cs="Times New Roman"/>
                <w:color w:val="000000"/>
                <w:sz w:val="20"/>
                <w:szCs w:val="20"/>
                <w:lang w:eastAsia="tr-TR"/>
              </w:rPr>
              <w:t>(</w:t>
            </w:r>
            <w:r w:rsidRPr="00514031">
              <w:rPr>
                <w:rFonts w:ascii="Calibri" w:eastAsia="Times New Roman" w:hAnsi="Calibri" w:cs="Times New Roman"/>
                <w:color w:val="000000"/>
                <w:sz w:val="20"/>
                <w:szCs w:val="20"/>
                <w:lang w:eastAsia="tr-TR"/>
              </w:rPr>
              <w:t>Encümence yoksulluğuna karar verilenlerden 1 ton su bedeli</w:t>
            </w:r>
            <w:r>
              <w:rPr>
                <w:rFonts w:ascii="Calibri" w:eastAsia="Times New Roman" w:hAnsi="Calibri" w:cs="Times New Roman"/>
                <w:color w:val="000000"/>
                <w:sz w:val="20"/>
                <w:szCs w:val="20"/>
                <w:lang w:eastAsia="tr-TR"/>
              </w:rPr>
              <w:t>)</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2,00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D036C7">
              <w:rPr>
                <w:rFonts w:ascii="Calibri" w:eastAsia="Times New Roman" w:hAnsi="Calibri" w:cs="Times New Roman"/>
                <w:b/>
                <w:color w:val="000000"/>
                <w:sz w:val="20"/>
                <w:szCs w:val="20"/>
                <w:lang w:eastAsia="tr-TR"/>
              </w:rPr>
              <w:t xml:space="preserve">ATIK SU ÜCRETİ </w:t>
            </w:r>
            <w:r w:rsidRPr="00514031">
              <w:rPr>
                <w:rFonts w:ascii="Calibri" w:eastAsia="Times New Roman" w:hAnsi="Calibri" w:cs="Times New Roman"/>
                <w:color w:val="000000"/>
                <w:sz w:val="20"/>
                <w:szCs w:val="20"/>
                <w:lang w:eastAsia="tr-TR"/>
              </w:rPr>
              <w:t>(Her Aboneden 1 Ton Su Bedeli İçin)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1,00</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pPr>
              <w:jc w:val="both"/>
            </w:pPr>
            <w:r w:rsidRPr="00514031">
              <w:rPr>
                <w:rFonts w:ascii="Calibri" w:eastAsia="Times New Roman" w:hAnsi="Calibri" w:cs="Times New Roman"/>
                <w:b/>
                <w:color w:val="000000"/>
                <w:sz w:val="20"/>
                <w:szCs w:val="20"/>
                <w:lang w:eastAsia="tr-TR"/>
              </w:rPr>
              <w:t>NOT:</w:t>
            </w:r>
            <w:r w:rsidRPr="00514031">
              <w:rPr>
                <w:rFonts w:ascii="Calibri" w:eastAsia="Times New Roman" w:hAnsi="Calibri" w:cs="Times New Roman"/>
                <w:color w:val="000000"/>
                <w:sz w:val="20"/>
                <w:szCs w:val="20"/>
                <w:lang w:eastAsia="tr-TR"/>
              </w:rPr>
              <w:t xml:space="preserve"> Resmi Kamu Kuruluşları, Resmi Sağlık kuruluşları, Resmi Eğitim kuruluşları (Okul, Yurt, Pansiyon, kreş vb.), Resmi Bankalar, Genel ve katma bütçeli kurumlara, 5393 Sayılı Belediye Kanununa ek, 7061 Sayılı Torba Yasanın 86. Maddesindeki EK MADDE 2’si gereği mesken su ücret tarifesinin % 50 fazlası uygulanmıştır.</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8E304F">
              <w:rPr>
                <w:rFonts w:ascii="Calibri" w:eastAsia="Times New Roman" w:hAnsi="Calibri" w:cs="Times New Roman"/>
                <w:b/>
                <w:color w:val="000000"/>
                <w:sz w:val="20"/>
                <w:szCs w:val="20"/>
                <w:lang w:eastAsia="tr-TR"/>
              </w:rPr>
              <w:t xml:space="preserve">HAYIR KURUMU TANIMINDAN YARARLANACAK KURUMLAR </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pPr>
              <w:jc w:val="both"/>
            </w:pPr>
            <w:r w:rsidRPr="00514031">
              <w:rPr>
                <w:rFonts w:ascii="Calibri" w:eastAsia="Times New Roman" w:hAnsi="Calibri" w:cs="Times New Roman"/>
                <w:color w:val="000000"/>
                <w:sz w:val="20"/>
                <w:szCs w:val="20"/>
                <w:lang w:eastAsia="tr-TR"/>
              </w:rPr>
              <w:t>1606 sayılı kanuna göre vergi, resim ve harçlardan muaf tutulmuş bulunan Türkiye Kızılay  Derneği, Türk Hava Kurumu, Sosyal Hizmetler Ve Çocuk Esirgeme Kurumu Genel Müdürlüğü, Türkiye Yardım Sevenler Derneği Ve Darülaceze Kurumları İle Darüşşafaka Cemiyeti ve Derneği,2847 sayılı yasayla kurulan dernekler ile 2908 sayılı dernekler kanununun 58 ve 59. maddeleri uyarınca kamu yararına çalıştığına ilişkin bakanlar kurulu kararı almış dernekler, vakıflar, müzeler ve diyanet işlerine bağlı camiler. Diğer kamuya yararlı hizmet veren kuruluşlardan özel tarife gerektiğinde Belediye Meclisinin kararına göre hareket edilir.</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pPr>
              <w:jc w:val="both"/>
            </w:pPr>
            <w:r w:rsidRPr="00FC70FC">
              <w:rPr>
                <w:rFonts w:ascii="Calibri" w:eastAsia="Times New Roman" w:hAnsi="Calibri" w:cs="Times New Roman"/>
                <w:b/>
                <w:color w:val="000000"/>
                <w:sz w:val="20"/>
                <w:szCs w:val="20"/>
                <w:lang w:eastAsia="tr-TR"/>
              </w:rPr>
              <w:t>NOT:</w:t>
            </w:r>
            <w:r>
              <w:rPr>
                <w:rFonts w:ascii="Calibri" w:eastAsia="Times New Roman" w:hAnsi="Calibri" w:cs="Times New Roman"/>
                <w:color w:val="000000"/>
                <w:sz w:val="20"/>
                <w:szCs w:val="20"/>
                <w:lang w:eastAsia="tr-TR"/>
              </w:rPr>
              <w:t xml:space="preserve"> </w:t>
            </w:r>
            <w:r w:rsidRPr="00514031">
              <w:rPr>
                <w:rFonts w:ascii="Calibri" w:eastAsia="Times New Roman" w:hAnsi="Calibri" w:cs="Times New Roman"/>
                <w:color w:val="000000"/>
                <w:sz w:val="20"/>
                <w:szCs w:val="20"/>
                <w:lang w:eastAsia="tr-TR"/>
              </w:rPr>
              <w:t xml:space="preserve">İNŞAATLARDA KULLANILACAK SU İÇİN </w:t>
            </w:r>
            <w:r>
              <w:rPr>
                <w:rFonts w:ascii="Calibri" w:eastAsia="Times New Roman" w:hAnsi="Calibri" w:cs="Times New Roman"/>
                <w:color w:val="000000"/>
                <w:sz w:val="20"/>
                <w:szCs w:val="20"/>
                <w:lang w:eastAsia="tr-TR"/>
              </w:rPr>
              <w:t>İNŞAAT</w:t>
            </w:r>
            <w:r w:rsidRPr="00514031">
              <w:rPr>
                <w:rFonts w:ascii="Calibri" w:eastAsia="Times New Roman" w:hAnsi="Calibri" w:cs="Times New Roman"/>
                <w:color w:val="000000"/>
                <w:sz w:val="20"/>
                <w:szCs w:val="20"/>
                <w:lang w:eastAsia="tr-TR"/>
              </w:rPr>
              <w:t xml:space="preserve"> SAATİ TAKTIRILIR VE </w:t>
            </w:r>
            <w:r>
              <w:rPr>
                <w:rFonts w:ascii="Calibri" w:eastAsia="Times New Roman" w:hAnsi="Calibri" w:cs="Times New Roman"/>
                <w:color w:val="000000"/>
                <w:sz w:val="20"/>
                <w:szCs w:val="20"/>
                <w:lang w:eastAsia="tr-TR"/>
              </w:rPr>
              <w:t>İNŞAAT</w:t>
            </w:r>
            <w:r w:rsidRPr="00514031">
              <w:rPr>
                <w:rFonts w:ascii="Calibri" w:eastAsia="Times New Roman" w:hAnsi="Calibri" w:cs="Times New Roman"/>
                <w:color w:val="000000"/>
                <w:sz w:val="20"/>
                <w:szCs w:val="20"/>
                <w:lang w:eastAsia="tr-TR"/>
              </w:rPr>
              <w:t xml:space="preserve"> SUYU TARİFESİ ÜZERİNDEN TAHSİL EDİLİR. ANCAK İLAVE İNŞAATLARDA   ( örneğin; önceden yapılmış ve iskân ruhsatı olan 2 katlı bir binanın üzerine ilave kat yapılırken ) MEVCUT ESKİ DAİRENİN İÇME SUYU SAATİ KULLANILIRSA BU DURUMDA DAİRE BAŞINA 4 M2 İNŞAAT İÇİN 1 TON SU HESABI İLE ŞANTİYE SUYU TARİFESİ ÜZERİNDEN PEŞİN TAHSİLAT YAPILIR.</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B</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TESİSE İŞTİRAK PAYI (</w:t>
            </w:r>
            <w:r>
              <w:rPr>
                <w:rFonts w:ascii="Calibri" w:eastAsia="Times New Roman" w:hAnsi="Calibri" w:cs="Times New Roman"/>
                <w:b/>
                <w:bCs/>
                <w:color w:val="000000"/>
                <w:sz w:val="20"/>
                <w:szCs w:val="20"/>
                <w:lang w:eastAsia="tr-TR"/>
              </w:rPr>
              <w:t>Her bir</w:t>
            </w:r>
            <w:r w:rsidRPr="00CF7B7C">
              <w:rPr>
                <w:rFonts w:ascii="Calibri" w:eastAsia="Times New Roman" w:hAnsi="Calibri" w:cs="Times New Roman"/>
                <w:b/>
                <w:bCs/>
                <w:color w:val="000000"/>
                <w:sz w:val="20"/>
                <w:szCs w:val="20"/>
                <w:lang w:eastAsia="tr-TR"/>
              </w:rPr>
              <w:t xml:space="preserve"> ay için)</w:t>
            </w:r>
            <w:r>
              <w:rPr>
                <w:rFonts w:ascii="Calibri" w:eastAsia="Times New Roman" w:hAnsi="Calibri" w:cs="Times New Roman"/>
                <w:b/>
                <w:bCs/>
                <w:color w:val="000000"/>
                <w:sz w:val="20"/>
                <w:szCs w:val="20"/>
                <w:lang w:eastAsia="tr-TR"/>
              </w:rPr>
              <w:t>;</w:t>
            </w:r>
          </w:p>
        </w:tc>
      </w:tr>
      <w:tr w:rsidR="00B93C4B" w:rsidRPr="00CF7B7C" w:rsidTr="00B93C4B">
        <w:tc>
          <w:tcPr>
            <w:tcW w:w="0" w:type="auto"/>
            <w:vMerge w:val="restart"/>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Konutlar, lojmanlar, hayır kurumları bir ay için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4,25</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Genel ve katma bütçeli kurumlar, okul, hastaneler, banka ( Resmi daireler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6,50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jc w:val="both"/>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Şantiyeler, inşaatlar, hamamlar, fabrikalar, lokantalar, kahvehaneler, sinemalar, imalathaneler, ticarethaneler ve diğerleri için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10,50</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C</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BİR AYLIK TAHAKKUK DEVRESİNDEN, SAYAÇ BAKIMI İÇİN</w:t>
            </w:r>
            <w:r>
              <w:rPr>
                <w:rFonts w:ascii="Calibri" w:eastAsia="Times New Roman" w:hAnsi="Calibri" w:cs="Times New Roman"/>
                <w:b/>
                <w:bCs/>
                <w:color w:val="000000"/>
                <w:sz w:val="20"/>
                <w:szCs w:val="20"/>
                <w:lang w:eastAsia="tr-TR"/>
              </w:rPr>
              <w:t>;(Her bir ay için)</w:t>
            </w:r>
          </w:p>
        </w:tc>
      </w:tr>
      <w:tr w:rsidR="00B93C4B" w:rsidRPr="00CF7B7C" w:rsidTr="00B93C4B">
        <w:tc>
          <w:tcPr>
            <w:tcW w:w="0" w:type="auto"/>
            <w:vMerge w:val="restart"/>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Genel ve katma bütçeli kurumlar, okul ve hastaneler, bankalar (Resmi daireler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10,50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Diğer abonelerden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6,50</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D</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ABONE SU DEPOZİTOLARI (Bağımsız bölüm başına)</w:t>
            </w:r>
            <w:r>
              <w:rPr>
                <w:rFonts w:ascii="Calibri" w:eastAsia="Times New Roman" w:hAnsi="Calibri" w:cs="Times New Roman"/>
                <w:b/>
                <w:bCs/>
                <w:color w:val="000000"/>
                <w:sz w:val="20"/>
                <w:szCs w:val="20"/>
                <w:lang w:eastAsia="tr-TR"/>
              </w:rPr>
              <w:t>;</w:t>
            </w:r>
          </w:p>
        </w:tc>
      </w:tr>
      <w:tr w:rsidR="00B93C4B" w:rsidRPr="00CF7B7C" w:rsidTr="00B93C4B">
        <w:trPr>
          <w:trHeight w:hRule="exact" w:val="255"/>
        </w:trPr>
        <w:tc>
          <w:tcPr>
            <w:tcW w:w="0" w:type="auto"/>
            <w:vMerge w:val="restart"/>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Mesken sahibi depozit (kalıcı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245,00</w:t>
            </w:r>
          </w:p>
        </w:tc>
      </w:tr>
      <w:tr w:rsidR="00B93C4B" w:rsidRPr="00CF7B7C" w:rsidTr="00B93C4B">
        <w:trPr>
          <w:trHeight w:hRule="exact" w:val="255"/>
        </w:trPr>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Kiracı depoziti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105,00</w:t>
            </w:r>
          </w:p>
        </w:tc>
      </w:tr>
      <w:tr w:rsidR="00B93C4B" w:rsidRPr="00CF7B7C" w:rsidTr="00B93C4B">
        <w:trPr>
          <w:trHeight w:hRule="exact" w:val="255"/>
        </w:trPr>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Bankalar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3.500,00</w:t>
            </w:r>
          </w:p>
        </w:tc>
      </w:tr>
      <w:tr w:rsidR="00B93C4B" w:rsidRPr="00CF7B7C" w:rsidTr="00B93C4B">
        <w:trPr>
          <w:trHeight w:hRule="exact" w:val="255"/>
        </w:trPr>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Resmi daireler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3.500,00</w:t>
            </w:r>
          </w:p>
        </w:tc>
      </w:tr>
      <w:tr w:rsidR="00B93C4B" w:rsidRPr="00CF7B7C" w:rsidTr="00B93C4B">
        <w:trPr>
          <w:trHeight w:hRule="exact" w:val="255"/>
        </w:trPr>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Sanayi (büyük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560,00</w:t>
            </w:r>
          </w:p>
        </w:tc>
      </w:tr>
      <w:tr w:rsidR="00B93C4B" w:rsidRPr="00CF7B7C" w:rsidTr="00B93C4B">
        <w:trPr>
          <w:trHeight w:hRule="exact" w:val="255"/>
        </w:trPr>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Sanayi (küçük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560,00</w:t>
            </w:r>
          </w:p>
        </w:tc>
      </w:tr>
      <w:tr w:rsidR="00B93C4B" w:rsidRPr="00CF7B7C" w:rsidTr="00B93C4B">
        <w:trPr>
          <w:trHeight w:hRule="exact" w:val="255"/>
        </w:trPr>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Müteahhitin yaptığı inşaatlar ve şantiyeler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1.400,00</w:t>
            </w:r>
          </w:p>
        </w:tc>
      </w:tr>
      <w:tr w:rsidR="00B93C4B" w:rsidRPr="00277CF8" w:rsidTr="00B93C4B">
        <w:trPr>
          <w:trHeight w:hRule="exact" w:val="255"/>
        </w:trPr>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Ticarethaneler</w:t>
            </w:r>
          </w:p>
        </w:tc>
        <w:tc>
          <w:tcPr>
            <w:tcW w:w="0" w:type="auto"/>
          </w:tcPr>
          <w:p w:rsidR="00B93C4B" w:rsidRPr="00277CF8" w:rsidRDefault="00B93C4B" w:rsidP="00B93C4B">
            <w:pPr>
              <w:jc w:val="center"/>
              <w:rPr>
                <w:b/>
                <w:sz w:val="20"/>
                <w:szCs w:val="20"/>
              </w:rPr>
            </w:pPr>
            <w:r w:rsidRPr="00277CF8">
              <w:rPr>
                <w:b/>
                <w:sz w:val="20"/>
                <w:szCs w:val="20"/>
              </w:rPr>
              <w:t xml:space="preserve">                 </w:t>
            </w:r>
            <w:r>
              <w:rPr>
                <w:b/>
                <w:sz w:val="20"/>
                <w:szCs w:val="20"/>
              </w:rPr>
              <w:t xml:space="preserve">    </w:t>
            </w:r>
            <w:r w:rsidRPr="00277CF8">
              <w:rPr>
                <w:b/>
                <w:sz w:val="20"/>
                <w:szCs w:val="20"/>
              </w:rPr>
              <w:t xml:space="preserve">  245,00</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pPr>
              <w:jc w:val="both"/>
            </w:pPr>
            <w:r w:rsidRPr="00514031">
              <w:rPr>
                <w:rFonts w:ascii="Calibri" w:eastAsia="Times New Roman" w:hAnsi="Calibri" w:cs="Times New Roman"/>
                <w:b/>
                <w:color w:val="000000"/>
                <w:sz w:val="20"/>
                <w:szCs w:val="20"/>
                <w:lang w:eastAsia="tr-TR"/>
              </w:rPr>
              <w:t>NOT:</w:t>
            </w:r>
            <w:r w:rsidRPr="00514031">
              <w:rPr>
                <w:rFonts w:ascii="Calibri" w:eastAsia="Times New Roman" w:hAnsi="Calibri" w:cs="Times New Roman"/>
                <w:color w:val="000000"/>
                <w:sz w:val="20"/>
                <w:szCs w:val="20"/>
                <w:lang w:eastAsia="tr-TR"/>
              </w:rPr>
              <w:t xml:space="preserve"> Resmi Eğitim kuruluşları (Okul, Yurt, Pansiyon, kreş vb.) ve  Resmi Sağlık kuruluşları, 5393 Sayılı Belediye Kanununa ek, 7061 Sayılı Torba Yasanın 86. Maddesindeki  EK MADDE 2’si gereği </w:t>
            </w:r>
            <w:r>
              <w:rPr>
                <w:rFonts w:ascii="Calibri" w:eastAsia="Times New Roman" w:hAnsi="Calibri" w:cs="Times New Roman"/>
                <w:color w:val="000000"/>
                <w:sz w:val="20"/>
                <w:szCs w:val="20"/>
                <w:lang w:eastAsia="tr-TR"/>
              </w:rPr>
              <w:t>yukarıda</w:t>
            </w:r>
            <w:r w:rsidRPr="00514031">
              <w:rPr>
                <w:rFonts w:ascii="Calibri" w:eastAsia="Times New Roman" w:hAnsi="Calibri" w:cs="Times New Roman"/>
                <w:color w:val="000000"/>
                <w:sz w:val="20"/>
                <w:szCs w:val="20"/>
                <w:lang w:eastAsia="tr-TR"/>
              </w:rPr>
              <w:t xml:space="preserve"> belirtilen kurumlardan abonelik ücreti, açma kapama ve güvence bedeli  alınmaz.</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E</w:t>
            </w:r>
          </w:p>
        </w:tc>
        <w:tc>
          <w:tcPr>
            <w:tcW w:w="0" w:type="auto"/>
          </w:tcPr>
          <w:p w:rsidR="00B93C4B" w:rsidRPr="00CF7B7C" w:rsidRDefault="00B93C4B" w:rsidP="00B93C4B">
            <w:pPr>
              <w:jc w:val="both"/>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 xml:space="preserve">ABONE İLE İDAREMİZ ARASINDA YAPILAN SÖZLEŞMELERDEN HER ABONELİK İÇİN AYRICA KIRTASİYE VE MATBUU EVRAK KARŞILIĞINDA ÜCRET ALINIR.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56,00</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F</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SU BAĞLAMA ÜCRETİ</w:t>
            </w:r>
            <w:r>
              <w:rPr>
                <w:rFonts w:ascii="Calibri" w:eastAsia="Times New Roman" w:hAnsi="Calibri" w:cs="Times New Roman"/>
                <w:b/>
                <w:bCs/>
                <w:color w:val="000000"/>
                <w:sz w:val="20"/>
                <w:szCs w:val="20"/>
                <w:lang w:eastAsia="tr-TR"/>
              </w:rPr>
              <w:t>;</w:t>
            </w:r>
          </w:p>
        </w:tc>
      </w:tr>
      <w:tr w:rsidR="00B93C4B" w:rsidRPr="00CF7B7C" w:rsidTr="00B93C4B">
        <w:tc>
          <w:tcPr>
            <w:tcW w:w="0" w:type="auto"/>
            <w:vMerge w:val="restart"/>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Meskenlerden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56,00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Ticarethane ve resmi dairelerden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245,00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Şantiye ve inşaatlardan şahıs için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490,00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Müteahhit den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700,00</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Su açma ücreti (Bağımsız bölüm başına)</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245,00</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G</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BOZUK SAYAÇLARLA ÇALIŞAN ABONELER</w:t>
            </w:r>
            <w:r>
              <w:rPr>
                <w:rFonts w:ascii="Calibri" w:eastAsia="Times New Roman" w:hAnsi="Calibri" w:cs="Times New Roman"/>
                <w:b/>
                <w:bCs/>
                <w:color w:val="000000"/>
                <w:sz w:val="20"/>
                <w:szCs w:val="20"/>
                <w:lang w:eastAsia="tr-TR"/>
              </w:rPr>
              <w:t>;</w:t>
            </w:r>
          </w:p>
        </w:tc>
      </w:tr>
      <w:tr w:rsidR="00B93C4B" w:rsidTr="00B93C4B">
        <w:tc>
          <w:tcPr>
            <w:tcW w:w="0" w:type="auto"/>
            <w:vMerge w:val="restart"/>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color w:val="000000"/>
                <w:sz w:val="20"/>
                <w:szCs w:val="20"/>
                <w:lang w:eastAsia="tr-TR"/>
              </w:rPr>
              <w:t>Sayacı bozulan abonelere son 12 ayın tahakkuk dönemi ortalaması kadar su tahakkuk ettirilir</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Sayaç Tamir Ücreti</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lastRenderedPageBreak/>
              <w:t>H</w:t>
            </w:r>
          </w:p>
        </w:tc>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SU BORCUNDAN VEYA HERHANGİ BİR MÜEYYİDE NEDENİ İLE SUYU</w:t>
            </w:r>
            <w:r>
              <w:rPr>
                <w:rFonts w:ascii="Calibri" w:eastAsia="Times New Roman" w:hAnsi="Calibri" w:cs="Times New Roman"/>
                <w:b/>
                <w:bCs/>
                <w:color w:val="000000"/>
                <w:sz w:val="20"/>
                <w:szCs w:val="20"/>
                <w:lang w:eastAsia="tr-TR"/>
              </w:rPr>
              <w:t xml:space="preserve"> KESİLEN VEYA BAĞLANAN ABONEDEN.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56,00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I</w:t>
            </w:r>
          </w:p>
        </w:tc>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AYAR MÜDDETİ GELEN SAYAÇLARIN SÖKÜLÜP TAKILMASI</w:t>
            </w:r>
            <w:r>
              <w:rPr>
                <w:rFonts w:ascii="Calibri" w:eastAsia="Times New Roman" w:hAnsi="Calibri" w:cs="Times New Roman"/>
                <w:b/>
                <w:bCs/>
                <w:color w:val="000000"/>
                <w:sz w:val="20"/>
                <w:szCs w:val="20"/>
                <w:lang w:eastAsia="tr-TR"/>
              </w:rPr>
              <w:t>.</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J</w:t>
            </w:r>
          </w:p>
        </w:tc>
        <w:tc>
          <w:tcPr>
            <w:tcW w:w="0" w:type="auto"/>
          </w:tcPr>
          <w:p w:rsidR="00B93C4B" w:rsidRPr="00B6536B" w:rsidRDefault="00B93C4B" w:rsidP="00B93C4B">
            <w:pPr>
              <w:jc w:val="both"/>
              <w:rPr>
                <w:rFonts w:ascii="Calibri" w:eastAsia="Times New Roman" w:hAnsi="Calibri" w:cs="Times New Roman"/>
                <w:b/>
                <w:bCs/>
                <w:color w:val="000000"/>
                <w:sz w:val="20"/>
                <w:szCs w:val="20"/>
                <w:lang w:eastAsia="tr-TR"/>
              </w:rPr>
            </w:pPr>
            <w:r w:rsidRPr="00B6536B">
              <w:rPr>
                <w:rFonts w:ascii="Calibri" w:eastAsia="Times New Roman" w:hAnsi="Calibri" w:cs="Times New Roman"/>
                <w:b/>
                <w:bCs/>
                <w:color w:val="000000"/>
                <w:sz w:val="20"/>
                <w:szCs w:val="20"/>
                <w:lang w:eastAsia="tr-TR"/>
              </w:rPr>
              <w:t>AYAR MÜDDETİ GELMEDEN ARIZALI SAATLERİN ABONENİN İSTEĞİ İLE BELEDİYECE SÖKÜLÜP TAKILMASINDAN SÖKÜP TAKMA ÜCRETİ ALINIR.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90,00</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K</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KAÇAK SU KULLANANLARDAN</w:t>
            </w:r>
            <w:r>
              <w:rPr>
                <w:rFonts w:ascii="Calibri" w:eastAsia="Times New Roman" w:hAnsi="Calibri" w:cs="Times New Roman"/>
                <w:b/>
                <w:bCs/>
                <w:color w:val="000000"/>
                <w:sz w:val="20"/>
                <w:szCs w:val="20"/>
                <w:lang w:eastAsia="tr-TR"/>
              </w:rPr>
              <w:t>;</w:t>
            </w:r>
          </w:p>
        </w:tc>
      </w:tr>
      <w:tr w:rsidR="00B93C4B" w:rsidRPr="00CF7B7C" w:rsidTr="00B93C4B">
        <w:tc>
          <w:tcPr>
            <w:tcW w:w="0" w:type="auto"/>
            <w:vMerge w:val="restart"/>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Sokak çeşmelerinden, habersiz hortumla su alanlardan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3.500,00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color w:val="000000"/>
                <w:sz w:val="20"/>
                <w:szCs w:val="20"/>
                <w:lang w:eastAsia="tr-TR"/>
              </w:rPr>
              <w:t>Meskenlerden, ticarethanelere su verenlerden ticarethanelere uygulanan ücret uygulanır</w:t>
            </w:r>
          </w:p>
        </w:tc>
      </w:tr>
      <w:tr w:rsidR="00B93C4B" w:rsidRPr="00CF7B7C"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Müracaat etmeden meskenlerden inşaatlara su verenlerden 1 ton hesabı ile</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3.500,00</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L</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CEZALAR</w:t>
            </w:r>
            <w:r>
              <w:rPr>
                <w:rFonts w:ascii="Calibri" w:eastAsia="Times New Roman" w:hAnsi="Calibri" w:cs="Times New Roman"/>
                <w:b/>
                <w:bCs/>
                <w:color w:val="000000"/>
                <w:sz w:val="20"/>
                <w:szCs w:val="20"/>
                <w:lang w:eastAsia="tr-TR"/>
              </w:rPr>
              <w:t>;</w:t>
            </w:r>
          </w:p>
        </w:tc>
      </w:tr>
      <w:tr w:rsidR="00B93C4B" w:rsidTr="00B93C4B">
        <w:tc>
          <w:tcPr>
            <w:tcW w:w="0" w:type="auto"/>
            <w:vMerge w:val="restart"/>
          </w:tcPr>
          <w:p w:rsidR="00B93C4B" w:rsidRPr="00514031"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color w:val="000000"/>
                <w:sz w:val="20"/>
                <w:szCs w:val="20"/>
                <w:lang w:eastAsia="tr-TR"/>
              </w:rPr>
              <w:t>Mesken, ticarethane vb. ile inşaatlardan sayaçsız su kullanımı halinde;</w:t>
            </w:r>
          </w:p>
        </w:tc>
      </w:tr>
      <w:tr w:rsidR="00B93C4B" w:rsidRPr="00CF7B7C" w:rsidTr="00B93C4B">
        <w:tc>
          <w:tcPr>
            <w:tcW w:w="0" w:type="auto"/>
            <w:vMerge/>
          </w:tcPr>
          <w:p w:rsidR="00B93C4B" w:rsidRPr="00514031"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İlgilisinden alınacak ceza</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3.500,00</w:t>
            </w:r>
          </w:p>
        </w:tc>
      </w:tr>
      <w:tr w:rsidR="00B93C4B" w:rsidRPr="00CF7B7C" w:rsidTr="00B93C4B">
        <w:tc>
          <w:tcPr>
            <w:tcW w:w="0" w:type="auto"/>
            <w:vMerge/>
          </w:tcPr>
          <w:p w:rsidR="00B93C4B" w:rsidRPr="00514031"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jc w:val="both"/>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İskan izni alınmadan kullanılacak sayaç için saat üzerindeki rakam o günkü fiyattan tahsil</w:t>
            </w:r>
            <w:r>
              <w:rPr>
                <w:rFonts w:ascii="Calibri" w:eastAsia="Times New Roman" w:hAnsi="Calibri" w:cs="Times New Roman"/>
                <w:color w:val="000000"/>
                <w:sz w:val="20"/>
                <w:szCs w:val="20"/>
                <w:lang w:eastAsia="tr-TR"/>
              </w:rPr>
              <w:t xml:space="preserve"> edilir ve ayrıca cezalı alınır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3.500,00</w:t>
            </w:r>
          </w:p>
        </w:tc>
      </w:tr>
      <w:tr w:rsidR="00B93C4B" w:rsidRPr="00CF7B7C" w:rsidTr="00B93C4B">
        <w:tc>
          <w:tcPr>
            <w:tcW w:w="0" w:type="auto"/>
            <w:vMerge/>
          </w:tcPr>
          <w:p w:rsidR="00B93C4B" w:rsidRPr="00514031"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jc w:val="both"/>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Borçtan dolayı kesilen suyun mührünü bozmak sureti ile izinsiz su bağlayan (kul</w:t>
            </w:r>
            <w:r>
              <w:rPr>
                <w:rFonts w:ascii="Calibri" w:eastAsia="Times New Roman" w:hAnsi="Calibri" w:cs="Times New Roman"/>
                <w:color w:val="000000"/>
                <w:sz w:val="20"/>
                <w:szCs w:val="20"/>
                <w:lang w:eastAsia="tr-TR"/>
              </w:rPr>
              <w:t>lanan)abonelerden ceza olarak</w:t>
            </w:r>
            <w:r w:rsidRPr="00514031">
              <w:rPr>
                <w:rFonts w:ascii="Calibri" w:eastAsia="Times New Roman" w:hAnsi="Calibri" w:cs="Times New Roman"/>
                <w:color w:val="000000"/>
                <w:sz w:val="20"/>
                <w:szCs w:val="20"/>
                <w:lang w:eastAsia="tr-TR"/>
              </w:rPr>
              <w:t xml:space="preserve">  </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3.500,00</w:t>
            </w:r>
          </w:p>
        </w:tc>
      </w:tr>
      <w:tr w:rsidR="00B93C4B" w:rsidRPr="00CF7B7C" w:rsidTr="00B93C4B">
        <w:tc>
          <w:tcPr>
            <w:tcW w:w="0" w:type="auto"/>
            <w:vMerge/>
          </w:tcPr>
          <w:p w:rsidR="00B93C4B" w:rsidRPr="00514031" w:rsidRDefault="00B93C4B" w:rsidP="00B93C4B">
            <w:pPr>
              <w:rPr>
                <w:rFonts w:ascii="Calibri" w:eastAsia="Times New Roman" w:hAnsi="Calibri" w:cs="Times New Roman"/>
                <w:b/>
                <w:bCs/>
                <w:color w:val="000000"/>
                <w:sz w:val="20"/>
                <w:szCs w:val="20"/>
                <w:lang w:eastAsia="tr-TR"/>
              </w:rPr>
            </w:pPr>
          </w:p>
        </w:tc>
        <w:tc>
          <w:tcPr>
            <w:tcW w:w="0" w:type="auto"/>
          </w:tcPr>
          <w:p w:rsidR="00B93C4B" w:rsidRPr="00514031" w:rsidRDefault="00B93C4B" w:rsidP="00B93C4B">
            <w:pPr>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Kaçak su kullanan müteahhitlerden ceza olarak.</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14.000,00</w:t>
            </w:r>
          </w:p>
        </w:tc>
      </w:tr>
      <w:tr w:rsidR="00B93C4B" w:rsidTr="00B93C4B">
        <w:tc>
          <w:tcPr>
            <w:tcW w:w="0" w:type="auto"/>
            <w:vMerge/>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514031">
              <w:rPr>
                <w:rFonts w:ascii="Calibri" w:eastAsia="Times New Roman" w:hAnsi="Calibri" w:cs="Times New Roman"/>
                <w:color w:val="000000"/>
                <w:sz w:val="20"/>
                <w:szCs w:val="20"/>
                <w:lang w:eastAsia="tr-TR"/>
              </w:rPr>
              <w:t>Herhangi bir nedenle durdurulan inşaatların suyu kesilir.</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3D225D">
              <w:rPr>
                <w:rFonts w:ascii="Calibri" w:eastAsia="Times New Roman" w:hAnsi="Calibri" w:cs="Times New Roman"/>
                <w:b/>
                <w:color w:val="000000"/>
                <w:sz w:val="20"/>
                <w:szCs w:val="20"/>
                <w:lang w:eastAsia="tr-TR"/>
              </w:rPr>
              <w:t>NOT:</w:t>
            </w:r>
            <w:r>
              <w:rPr>
                <w:rFonts w:ascii="Calibri" w:eastAsia="Times New Roman" w:hAnsi="Calibri" w:cs="Times New Roman"/>
                <w:color w:val="000000"/>
                <w:sz w:val="20"/>
                <w:szCs w:val="20"/>
                <w:lang w:eastAsia="tr-TR"/>
              </w:rPr>
              <w:t xml:space="preserve"> Kullanım amacına göre E</w:t>
            </w:r>
            <w:r w:rsidRPr="00514031">
              <w:rPr>
                <w:rFonts w:ascii="Calibri" w:eastAsia="Times New Roman" w:hAnsi="Calibri" w:cs="Times New Roman"/>
                <w:color w:val="000000"/>
                <w:sz w:val="20"/>
                <w:szCs w:val="20"/>
                <w:lang w:eastAsia="tr-TR"/>
              </w:rPr>
              <w:t>ncümence tespit edilecek ortalama su sarfiyatı ton üzer</w:t>
            </w:r>
            <w:r>
              <w:rPr>
                <w:rFonts w:ascii="Calibri" w:eastAsia="Times New Roman" w:hAnsi="Calibri" w:cs="Times New Roman"/>
                <w:color w:val="000000"/>
                <w:sz w:val="20"/>
                <w:szCs w:val="20"/>
                <w:lang w:eastAsia="tr-TR"/>
              </w:rPr>
              <w:t xml:space="preserve">inden tahsil edilecek olan para. </w:t>
            </w:r>
            <w:r w:rsidRPr="00514031">
              <w:rPr>
                <w:rFonts w:ascii="Calibri" w:eastAsia="Times New Roman" w:hAnsi="Calibri" w:cs="Times New Roman"/>
                <w:color w:val="000000"/>
                <w:sz w:val="20"/>
                <w:szCs w:val="20"/>
                <w:lang w:eastAsia="tr-TR"/>
              </w:rPr>
              <w:t>( kullanım amacının tarifesi üzerinden alınır)</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M</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ABONE OLMA ZORUNLULUĞU</w:t>
            </w:r>
            <w:r>
              <w:rPr>
                <w:rFonts w:ascii="Calibri" w:eastAsia="Times New Roman" w:hAnsi="Calibri" w:cs="Times New Roman"/>
                <w:b/>
                <w:bCs/>
                <w:color w:val="000000"/>
                <w:sz w:val="20"/>
                <w:szCs w:val="20"/>
                <w:lang w:eastAsia="tr-TR"/>
              </w:rPr>
              <w:t>;</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pPr>
              <w:jc w:val="both"/>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1. Kullanımları aynı olan meskenler ve apartman dairelerinin müstakil abone olmaları zorunludur.</w:t>
            </w:r>
          </w:p>
          <w:p w:rsidR="00B93C4B" w:rsidRDefault="00B93C4B" w:rsidP="00B93C4B">
            <w:pPr>
              <w:jc w:val="both"/>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2. İdarece yapılan tebliğ tarihinden itibaren iki ay içinde abone yaptırmayanlar hakkında yasal işlem</w:t>
            </w:r>
            <w:r>
              <w:rPr>
                <w:rFonts w:ascii="Calibri" w:eastAsia="Times New Roman" w:hAnsi="Calibri" w:cs="Times New Roman"/>
                <w:color w:val="000000"/>
                <w:sz w:val="20"/>
                <w:szCs w:val="20"/>
                <w:lang w:eastAsia="tr-TR"/>
              </w:rPr>
              <w:t xml:space="preserve"> </w:t>
            </w:r>
            <w:r w:rsidRPr="0046630B">
              <w:rPr>
                <w:rFonts w:ascii="Calibri" w:eastAsia="Times New Roman" w:hAnsi="Calibri" w:cs="Times New Roman"/>
                <w:color w:val="000000"/>
                <w:sz w:val="20"/>
                <w:szCs w:val="20"/>
                <w:lang w:eastAsia="tr-TR"/>
              </w:rPr>
              <w:t>yapılacaktır.</w:t>
            </w:r>
          </w:p>
          <w:p w:rsidR="00B93C4B" w:rsidRDefault="00B93C4B" w:rsidP="00B93C4B">
            <w:pPr>
              <w:jc w:val="both"/>
            </w:pPr>
            <w:r w:rsidRPr="00514031">
              <w:rPr>
                <w:rFonts w:ascii="Calibri" w:eastAsia="Times New Roman" w:hAnsi="Calibri" w:cs="Times New Roman"/>
                <w:color w:val="000000"/>
                <w:sz w:val="20"/>
                <w:szCs w:val="20"/>
                <w:lang w:eastAsia="tr-TR"/>
              </w:rPr>
              <w:t>3. Meslekleri icabı su kullananlar durumunda olan işyerleri için ilk fıkradaki yazılı hükümler aynen uygulanır.</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N</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MÜLK SAHİPLERİ VE SU KULLANANLAR</w:t>
            </w:r>
            <w:r>
              <w:rPr>
                <w:rFonts w:ascii="Calibri" w:eastAsia="Times New Roman" w:hAnsi="Calibri" w:cs="Times New Roman"/>
                <w:b/>
                <w:bCs/>
                <w:color w:val="000000"/>
                <w:sz w:val="20"/>
                <w:szCs w:val="20"/>
                <w:lang w:eastAsia="tr-TR"/>
              </w:rPr>
              <w:t>;</w:t>
            </w:r>
            <w:r w:rsidRPr="00CF7B7C">
              <w:rPr>
                <w:rFonts w:ascii="Calibri" w:eastAsia="Times New Roman" w:hAnsi="Calibri" w:cs="Times New Roman"/>
                <w:b/>
                <w:bCs/>
                <w:color w:val="000000"/>
                <w:sz w:val="20"/>
                <w:szCs w:val="20"/>
                <w:lang w:eastAsia="tr-TR"/>
              </w:rPr>
              <w:t xml:space="preserve"> </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pPr>
              <w:jc w:val="both"/>
            </w:pPr>
            <w:r w:rsidRPr="00514031">
              <w:rPr>
                <w:rFonts w:ascii="Calibri" w:eastAsia="Times New Roman" w:hAnsi="Calibri" w:cs="Times New Roman"/>
                <w:color w:val="000000"/>
                <w:sz w:val="20"/>
                <w:szCs w:val="20"/>
                <w:lang w:eastAsia="tr-TR"/>
              </w:rPr>
              <w:t>Mülk Sahipleri meskenlerini veya işyerlerini kiraya verdiklerinde su aboneleri bizzat kiracılar adına (suyu kullananlar) olacaktır. Aksi halde mülk sahipleri su  borcundan ve buna ilişkin cezalardan sorumlu olacaktır.</w:t>
            </w:r>
          </w:p>
        </w:tc>
      </w:tr>
      <w:tr w:rsidR="00B93C4B" w:rsidTr="00B93C4B">
        <w:tc>
          <w:tcPr>
            <w:tcW w:w="0" w:type="auto"/>
          </w:tcPr>
          <w:p w:rsidR="00B93C4B" w:rsidRDefault="00B93C4B" w:rsidP="00B93C4B">
            <w:pPr>
              <w:rPr>
                <w:rFonts w:ascii="Calibri" w:eastAsia="Times New Roman" w:hAnsi="Calibri" w:cs="Times New Roman"/>
                <w:b/>
                <w:bCs/>
                <w:color w:val="000000"/>
                <w:sz w:val="20"/>
                <w:szCs w:val="20"/>
                <w:lang w:eastAsia="tr-TR"/>
              </w:rPr>
            </w:pPr>
          </w:p>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O</w:t>
            </w:r>
          </w:p>
        </w:tc>
        <w:tc>
          <w:tcPr>
            <w:tcW w:w="0" w:type="auto"/>
            <w:gridSpan w:val="2"/>
          </w:tcPr>
          <w:p w:rsidR="00B93C4B" w:rsidRDefault="00B93C4B" w:rsidP="00B93C4B">
            <w:pPr>
              <w:jc w:val="both"/>
            </w:pPr>
            <w:r w:rsidRPr="00125778">
              <w:rPr>
                <w:rFonts w:ascii="Calibri" w:eastAsia="Times New Roman" w:hAnsi="Calibri" w:cs="Times New Roman"/>
                <w:b/>
                <w:bCs/>
                <w:color w:val="000000"/>
                <w:sz w:val="20"/>
                <w:szCs w:val="20"/>
                <w:lang w:eastAsia="tr-TR"/>
              </w:rPr>
              <w:t>TİCARETHANE VE ŞANTİYE SU SAYAÇLARI BULUNMADIĞI VEYA ARIZALI OLUŞU NEDENİYLE ÇALIŞMADIĞI VEYA SÖKÜLDÜĞÜNDE TAMİRİ BEKLENMEDEN MAL SAHİBİ TARAFINDAN YENİSİ ALINIP TAKILIR, AKSİ TAKDİRDE ŞANTİYE HARCANTILARININ AYLIK TON OLARAK ORTALAMA HARCANTI MİKTARI ALINIR.</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P</w:t>
            </w:r>
          </w:p>
        </w:tc>
        <w:tc>
          <w:tcPr>
            <w:tcW w:w="0" w:type="auto"/>
            <w:gridSpan w:val="2"/>
          </w:tcPr>
          <w:p w:rsidR="00B93C4B" w:rsidRDefault="00B93C4B" w:rsidP="00B93C4B">
            <w:pPr>
              <w:jc w:val="both"/>
            </w:pPr>
            <w:r w:rsidRPr="00125778">
              <w:rPr>
                <w:rFonts w:ascii="Calibri" w:eastAsia="Times New Roman" w:hAnsi="Calibri" w:cs="Times New Roman"/>
                <w:b/>
                <w:bCs/>
                <w:color w:val="000000"/>
                <w:sz w:val="20"/>
                <w:szCs w:val="20"/>
                <w:lang w:eastAsia="tr-TR"/>
              </w:rPr>
              <w:t>TİCARETHANELERDEN İSE AYLIK TON OLARAK ORTALAMA HARCANTI MİKTARI ALINIR.</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R</w:t>
            </w:r>
          </w:p>
        </w:tc>
        <w:tc>
          <w:tcPr>
            <w:tcW w:w="0" w:type="auto"/>
            <w:gridSpan w:val="2"/>
          </w:tcPr>
          <w:p w:rsidR="00B93C4B" w:rsidRDefault="00B93C4B" w:rsidP="00B93C4B">
            <w:pPr>
              <w:jc w:val="both"/>
            </w:pPr>
            <w:r w:rsidRPr="00125778">
              <w:rPr>
                <w:rFonts w:ascii="Calibri" w:eastAsia="Times New Roman" w:hAnsi="Calibri" w:cs="Times New Roman"/>
                <w:b/>
                <w:bCs/>
                <w:color w:val="000000"/>
                <w:sz w:val="20"/>
                <w:szCs w:val="20"/>
                <w:lang w:eastAsia="tr-TR"/>
              </w:rPr>
              <w:t>MUAMELESİ YAPILMAMIŞ SAYAÇLARI KULLANANLARDAN SU BEDELİ %50 ZAMLI ALINIR.</w:t>
            </w:r>
          </w:p>
        </w:tc>
      </w:tr>
      <w:tr w:rsidR="00B93C4B" w:rsidTr="00B93C4B">
        <w:tc>
          <w:tcPr>
            <w:tcW w:w="0" w:type="auto"/>
          </w:tcPr>
          <w:p w:rsidR="00B93C4B" w:rsidRDefault="00B93C4B" w:rsidP="00B93C4B">
            <w:pPr>
              <w:rPr>
                <w:rFonts w:ascii="Calibri" w:eastAsia="Times New Roman" w:hAnsi="Calibri" w:cs="Times New Roman"/>
                <w:b/>
                <w:bCs/>
                <w:color w:val="000000"/>
                <w:sz w:val="20"/>
                <w:szCs w:val="20"/>
                <w:lang w:eastAsia="tr-TR"/>
              </w:rPr>
            </w:pPr>
          </w:p>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S</w:t>
            </w:r>
          </w:p>
        </w:tc>
        <w:tc>
          <w:tcPr>
            <w:tcW w:w="0" w:type="auto"/>
            <w:gridSpan w:val="2"/>
          </w:tcPr>
          <w:p w:rsidR="00B93C4B" w:rsidRDefault="00B93C4B" w:rsidP="00B93C4B">
            <w:pPr>
              <w:jc w:val="both"/>
            </w:pPr>
            <w:r w:rsidRPr="00125778">
              <w:rPr>
                <w:rFonts w:ascii="Calibri" w:eastAsia="Times New Roman" w:hAnsi="Calibri" w:cs="Times New Roman"/>
                <w:b/>
                <w:color w:val="000000"/>
                <w:sz w:val="20"/>
                <w:szCs w:val="20"/>
                <w:lang w:eastAsia="tr-TR"/>
              </w:rPr>
              <w:t>ENGELLİ VATANDAŞLARIMIZIN SU ABONE KAYDININ ENGELLİNİN ADINA OLMASI,İKAMET KAYDININ BELEDİYE SINIRLARI İÇİNDE OLMASI VE ÖZÜRLÜLÜK DERECESİNİN % 40 VE ÜZERİ OLARAK BELGELENMESİ HALİNDE SU ÜCRETİ % 50 İNDİRİMLİ ALINIR.</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T</w:t>
            </w:r>
          </w:p>
        </w:tc>
        <w:tc>
          <w:tcPr>
            <w:tcW w:w="0" w:type="auto"/>
            <w:gridSpan w:val="2"/>
          </w:tcPr>
          <w:p w:rsidR="00B93C4B" w:rsidRDefault="00B93C4B" w:rsidP="00B93C4B">
            <w:pPr>
              <w:jc w:val="both"/>
            </w:pPr>
            <w:r w:rsidRPr="00125778">
              <w:rPr>
                <w:rFonts w:ascii="Calibri" w:eastAsia="Times New Roman" w:hAnsi="Calibri" w:cs="Times New Roman"/>
                <w:b/>
                <w:bCs/>
                <w:color w:val="000000"/>
                <w:sz w:val="20"/>
                <w:szCs w:val="20"/>
                <w:lang w:eastAsia="tr-TR"/>
              </w:rPr>
              <w:t>İLÇEMİZDE YAŞAYAN GAZİLERDEN VE ŞEHİT AİLELERİNDEN SU ÜCRETİ % 75 İNDİRİMLİ ALINIR.</w:t>
            </w:r>
          </w:p>
        </w:tc>
      </w:tr>
      <w:tr w:rsidR="00B93C4B" w:rsidRPr="00DC49D5"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Pr="00514031" w:rsidRDefault="00B93C4B" w:rsidP="00B93C4B">
            <w:pPr>
              <w:jc w:val="both"/>
              <w:rPr>
                <w:rFonts w:ascii="Calibri" w:eastAsia="Times New Roman" w:hAnsi="Calibri" w:cs="Times New Roman"/>
                <w:bCs/>
                <w:color w:val="000000"/>
                <w:sz w:val="20"/>
                <w:szCs w:val="20"/>
                <w:lang w:eastAsia="tr-TR"/>
              </w:rPr>
            </w:pPr>
            <w:r w:rsidRPr="00514031">
              <w:rPr>
                <w:rFonts w:ascii="Calibri" w:eastAsia="Times New Roman" w:hAnsi="Calibri" w:cs="Times New Roman"/>
                <w:b/>
                <w:bCs/>
                <w:color w:val="000000"/>
                <w:sz w:val="20"/>
                <w:szCs w:val="20"/>
                <w:lang w:eastAsia="tr-TR"/>
              </w:rPr>
              <w:t>NOT</w:t>
            </w:r>
            <w:r>
              <w:rPr>
                <w:rFonts w:ascii="Calibri" w:eastAsia="Times New Roman" w:hAnsi="Calibri" w:cs="Times New Roman"/>
                <w:b/>
                <w:bCs/>
                <w:color w:val="000000"/>
                <w:sz w:val="20"/>
                <w:szCs w:val="20"/>
                <w:lang w:eastAsia="tr-TR"/>
              </w:rPr>
              <w:t>:</w:t>
            </w:r>
            <w:r>
              <w:rPr>
                <w:rFonts w:ascii="Calibri" w:eastAsia="Times New Roman" w:hAnsi="Calibri" w:cs="Times New Roman"/>
                <w:bCs/>
                <w:color w:val="000000"/>
                <w:sz w:val="20"/>
                <w:szCs w:val="20"/>
                <w:lang w:eastAsia="tr-TR"/>
              </w:rPr>
              <w:t xml:space="preserve"> S</w:t>
            </w:r>
            <w:r w:rsidRPr="00514031">
              <w:rPr>
                <w:rFonts w:ascii="Calibri" w:eastAsia="Times New Roman" w:hAnsi="Calibri" w:cs="Times New Roman"/>
                <w:bCs/>
                <w:color w:val="000000"/>
                <w:sz w:val="20"/>
                <w:szCs w:val="20"/>
                <w:lang w:eastAsia="tr-TR"/>
              </w:rPr>
              <w:t>u ücretleri her bir a</w:t>
            </w:r>
            <w:r>
              <w:rPr>
                <w:rFonts w:ascii="Calibri" w:eastAsia="Times New Roman" w:hAnsi="Calibri" w:cs="Times New Roman"/>
                <w:bCs/>
                <w:color w:val="000000"/>
                <w:sz w:val="20"/>
                <w:szCs w:val="20"/>
                <w:lang w:eastAsia="tr-TR"/>
              </w:rPr>
              <w:t>bone için OCAK-ŞUBAT-MART-NİSAN-</w:t>
            </w:r>
            <w:r w:rsidRPr="00514031">
              <w:rPr>
                <w:rFonts w:ascii="Calibri" w:eastAsia="Times New Roman" w:hAnsi="Calibri" w:cs="Times New Roman"/>
                <w:bCs/>
                <w:color w:val="000000"/>
                <w:sz w:val="20"/>
                <w:szCs w:val="20"/>
                <w:lang w:eastAsia="tr-TR"/>
              </w:rPr>
              <w:t>MAYIS-HAZİRAN-TEMMUZ-AĞUSTOS-EYLÜL-EKİM-KASIM ve ARALIK</w:t>
            </w:r>
            <w:r>
              <w:rPr>
                <w:rFonts w:ascii="Calibri" w:eastAsia="Times New Roman" w:hAnsi="Calibri" w:cs="Times New Roman"/>
                <w:bCs/>
                <w:color w:val="000000"/>
                <w:sz w:val="20"/>
                <w:szCs w:val="20"/>
                <w:lang w:eastAsia="tr-TR"/>
              </w:rPr>
              <w:t xml:space="preserve"> dönemlerinde</w:t>
            </w:r>
            <w:r w:rsidRPr="00514031">
              <w:rPr>
                <w:rFonts w:ascii="Calibri" w:eastAsia="Times New Roman" w:hAnsi="Calibri" w:cs="Times New Roman"/>
                <w:bCs/>
                <w:color w:val="000000"/>
                <w:sz w:val="20"/>
                <w:szCs w:val="20"/>
                <w:lang w:eastAsia="tr-TR"/>
              </w:rPr>
              <w:t xml:space="preserve"> aylık olarak tahakkuk ettirilecek ve son ödeme tarihi her ayın 27. günü, bu günün tatil günlerine denk  gelmesi halinde bu günden sonraki ilk mesai günü son ödeme tarihi olarak belirlenerek faturalar </w:t>
            </w:r>
            <w:r>
              <w:rPr>
                <w:rFonts w:ascii="Calibri" w:eastAsia="Times New Roman" w:hAnsi="Calibri" w:cs="Times New Roman"/>
                <w:bCs/>
                <w:color w:val="000000"/>
                <w:sz w:val="20"/>
                <w:szCs w:val="20"/>
                <w:lang w:eastAsia="tr-TR"/>
              </w:rPr>
              <w:t xml:space="preserve">her ay  </w:t>
            </w:r>
            <w:r w:rsidRPr="00514031">
              <w:rPr>
                <w:rFonts w:ascii="Calibri" w:eastAsia="Times New Roman" w:hAnsi="Calibri" w:cs="Times New Roman"/>
                <w:bCs/>
                <w:color w:val="000000"/>
                <w:sz w:val="20"/>
                <w:szCs w:val="20"/>
                <w:lang w:eastAsia="tr-TR"/>
              </w:rPr>
              <w:t xml:space="preserve">peşin </w:t>
            </w:r>
            <w:r>
              <w:rPr>
                <w:rFonts w:ascii="Calibri" w:eastAsia="Times New Roman" w:hAnsi="Calibri" w:cs="Times New Roman"/>
                <w:bCs/>
                <w:color w:val="000000"/>
                <w:sz w:val="20"/>
                <w:szCs w:val="20"/>
                <w:lang w:eastAsia="tr-TR"/>
              </w:rPr>
              <w:t xml:space="preserve">olarak </w:t>
            </w:r>
            <w:r w:rsidRPr="00514031">
              <w:rPr>
                <w:rFonts w:ascii="Calibri" w:eastAsia="Times New Roman" w:hAnsi="Calibri" w:cs="Times New Roman"/>
                <w:bCs/>
                <w:color w:val="000000"/>
                <w:sz w:val="20"/>
                <w:szCs w:val="20"/>
                <w:lang w:eastAsia="tr-TR"/>
              </w:rPr>
              <w:t>tahsil edilecektir.</w:t>
            </w:r>
          </w:p>
          <w:p w:rsidR="00B93C4B" w:rsidRPr="00514031" w:rsidRDefault="00B93C4B" w:rsidP="00B93C4B">
            <w:pPr>
              <w:jc w:val="both"/>
              <w:rPr>
                <w:rFonts w:ascii="Calibri" w:eastAsia="Times New Roman" w:hAnsi="Calibri" w:cs="Times New Roman"/>
                <w:bCs/>
                <w:color w:val="000000"/>
                <w:sz w:val="20"/>
                <w:szCs w:val="20"/>
                <w:lang w:eastAsia="tr-TR"/>
              </w:rPr>
            </w:pPr>
            <w:r w:rsidRPr="00514031">
              <w:rPr>
                <w:rFonts w:ascii="Calibri" w:eastAsia="Times New Roman" w:hAnsi="Calibri" w:cs="Times New Roman"/>
                <w:color w:val="000000"/>
                <w:sz w:val="20"/>
                <w:szCs w:val="20"/>
                <w:lang w:eastAsia="tr-TR"/>
              </w:rPr>
              <w:t>Son ödeme tarihi geçen aylık su faturalarına, 6183 sayılı yasa ile tespit edilen oran nispetinde gecikme faizi uygulanır.</w:t>
            </w:r>
          </w:p>
          <w:p w:rsidR="00B93C4B" w:rsidRPr="00514031" w:rsidRDefault="00B93C4B" w:rsidP="00B93C4B">
            <w:pPr>
              <w:jc w:val="both"/>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Vadesinde ödenmeyen  su faturaları, borçları nedeniyle kesilir.</w:t>
            </w:r>
          </w:p>
          <w:p w:rsidR="00B93C4B" w:rsidRPr="00DC49D5" w:rsidRDefault="00B93C4B" w:rsidP="00B93C4B">
            <w:pPr>
              <w:jc w:val="both"/>
              <w:rPr>
                <w:rFonts w:ascii="Calibri" w:eastAsia="Times New Roman" w:hAnsi="Calibri" w:cs="Times New Roman"/>
                <w:color w:val="000000"/>
                <w:sz w:val="20"/>
                <w:szCs w:val="20"/>
                <w:lang w:eastAsia="tr-TR"/>
              </w:rPr>
            </w:pPr>
            <w:r w:rsidRPr="00514031">
              <w:rPr>
                <w:rFonts w:ascii="Calibri" w:eastAsia="Times New Roman" w:hAnsi="Calibri" w:cs="Times New Roman"/>
                <w:color w:val="000000"/>
                <w:sz w:val="20"/>
                <w:szCs w:val="20"/>
                <w:lang w:eastAsia="tr-TR"/>
              </w:rPr>
              <w:t>4</w:t>
            </w:r>
            <w:r>
              <w:rPr>
                <w:rFonts w:ascii="Calibri" w:eastAsia="Times New Roman" w:hAnsi="Calibri" w:cs="Times New Roman"/>
                <w:color w:val="000000"/>
                <w:sz w:val="20"/>
                <w:szCs w:val="20"/>
                <w:lang w:eastAsia="tr-TR"/>
              </w:rPr>
              <w:t>0.</w:t>
            </w:r>
            <w:r w:rsidRPr="00514031">
              <w:rPr>
                <w:rFonts w:ascii="Calibri" w:eastAsia="Times New Roman" w:hAnsi="Calibri" w:cs="Times New Roman"/>
                <w:color w:val="000000"/>
                <w:sz w:val="20"/>
                <w:szCs w:val="20"/>
                <w:lang w:eastAsia="tr-TR"/>
              </w:rPr>
              <w:t>Maddedeki Su ücretleri tarifesindeki A,B ve C fıkrasındaki ücretlere K.D.V. eklenerek tahsil edilir.</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41</w:t>
            </w:r>
          </w:p>
        </w:tc>
        <w:tc>
          <w:tcPr>
            <w:tcW w:w="0" w:type="auto"/>
            <w:gridSpan w:val="2"/>
          </w:tcPr>
          <w:p w:rsidR="00B93C4B" w:rsidRDefault="00B93C4B" w:rsidP="00B93C4B">
            <w:r w:rsidRPr="00CF7B7C">
              <w:rPr>
                <w:rFonts w:ascii="Calibri" w:eastAsia="Times New Roman" w:hAnsi="Calibri" w:cs="Times New Roman"/>
                <w:b/>
                <w:bCs/>
                <w:color w:val="000000"/>
                <w:sz w:val="20"/>
                <w:szCs w:val="20"/>
                <w:lang w:eastAsia="tr-TR"/>
              </w:rPr>
              <w:t>EVSEL KATI ATIK ÜCRETLERİ</w:t>
            </w:r>
            <w:r>
              <w:rPr>
                <w:rFonts w:ascii="Calibri" w:eastAsia="Times New Roman" w:hAnsi="Calibri" w:cs="Times New Roman"/>
                <w:b/>
                <w:bCs/>
                <w:color w:val="000000"/>
                <w:sz w:val="20"/>
                <w:szCs w:val="20"/>
                <w:lang w:eastAsia="tr-TR"/>
              </w:rPr>
              <w:t>;</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A</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KONUTLAR</w:t>
            </w:r>
            <w:r w:rsidRPr="00CF7B7C">
              <w:rPr>
                <w:rFonts w:ascii="Calibri" w:eastAsia="Times New Roman" w:hAnsi="Calibri" w:cs="Times New Roman"/>
                <w:color w:val="000000"/>
                <w:sz w:val="20"/>
                <w:szCs w:val="20"/>
                <w:lang w:eastAsia="tr-TR"/>
              </w:rPr>
              <w:t xml:space="preserve"> ( Mesken)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10,50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B</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BANKALAR</w:t>
            </w:r>
            <w:r w:rsidRPr="00CF7B7C">
              <w:rPr>
                <w:rFonts w:ascii="Calibri" w:eastAsia="Times New Roman" w:hAnsi="Calibri" w:cs="Times New Roman"/>
                <w:color w:val="000000"/>
                <w:sz w:val="20"/>
                <w:szCs w:val="20"/>
                <w:lang w:eastAsia="tr-TR"/>
              </w:rPr>
              <w:t xml:space="preserve"> (Resmi ve Özel bankalar)vb.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280,00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C</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RESMİ KURUM 1</w:t>
            </w:r>
            <w:r w:rsidRPr="00CF7B7C">
              <w:rPr>
                <w:rFonts w:ascii="Calibri" w:eastAsia="Times New Roman" w:hAnsi="Calibri" w:cs="Times New Roman"/>
                <w:color w:val="000000"/>
                <w:sz w:val="20"/>
                <w:szCs w:val="20"/>
                <w:lang w:eastAsia="tr-TR"/>
              </w:rPr>
              <w:t xml:space="preserve"> (Okullar ve Üniversiteler,) 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280,00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D</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RESMİ KURUM 2</w:t>
            </w:r>
            <w:r w:rsidRPr="00CF7B7C">
              <w:rPr>
                <w:rFonts w:ascii="Calibri" w:eastAsia="Times New Roman" w:hAnsi="Calibri" w:cs="Times New Roman"/>
                <w:color w:val="000000"/>
                <w:sz w:val="20"/>
                <w:szCs w:val="20"/>
                <w:lang w:eastAsia="tr-TR"/>
              </w:rPr>
              <w:t xml:space="preserve"> (Resmi </w:t>
            </w:r>
            <w:r>
              <w:rPr>
                <w:rFonts w:ascii="Calibri" w:eastAsia="Times New Roman" w:hAnsi="Calibri" w:cs="Times New Roman"/>
                <w:color w:val="000000"/>
                <w:sz w:val="20"/>
                <w:szCs w:val="20"/>
                <w:lang w:eastAsia="tr-TR"/>
              </w:rPr>
              <w:t>Kurumlar</w:t>
            </w:r>
            <w:r w:rsidRPr="00CF7B7C">
              <w:rPr>
                <w:rFonts w:ascii="Calibri" w:eastAsia="Times New Roman" w:hAnsi="Calibri" w:cs="Times New Roman"/>
                <w:color w:val="000000"/>
                <w:sz w:val="20"/>
                <w:szCs w:val="20"/>
                <w:lang w:eastAsia="tr-TR"/>
              </w:rPr>
              <w:t>) 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280,00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E</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RESMİ KURUM 3</w:t>
            </w:r>
            <w:r w:rsidRPr="00CF7B7C">
              <w:rPr>
                <w:rFonts w:ascii="Calibri" w:eastAsia="Times New Roman" w:hAnsi="Calibri" w:cs="Times New Roman"/>
                <w:color w:val="000000"/>
                <w:sz w:val="20"/>
                <w:szCs w:val="20"/>
                <w:lang w:eastAsia="tr-TR"/>
              </w:rPr>
              <w:t xml:space="preserve"> (Hastane ve Sağlık Ocakları) 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560,00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F</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RESMİ KURUM 4</w:t>
            </w:r>
            <w:r w:rsidRPr="00CF7B7C">
              <w:rPr>
                <w:rFonts w:ascii="Calibri" w:eastAsia="Times New Roman" w:hAnsi="Calibri" w:cs="Times New Roman"/>
                <w:color w:val="000000"/>
                <w:sz w:val="20"/>
                <w:szCs w:val="20"/>
                <w:lang w:eastAsia="tr-TR"/>
              </w:rPr>
              <w:t xml:space="preserve"> (Resmi Öğretmen Evleri ve Sosyal Tesisleri, Kreş, Yuvam ve Etüt Merkezleri 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140,00</w:t>
            </w:r>
          </w:p>
        </w:tc>
      </w:tr>
      <w:tr w:rsidR="00B93C4B" w:rsidRPr="00CF7B7C" w:rsidTr="00B93C4B">
        <w:trPr>
          <w:trHeight w:hRule="exact" w:val="2332"/>
        </w:trPr>
        <w:tc>
          <w:tcPr>
            <w:tcW w:w="0" w:type="auto"/>
          </w:tcPr>
          <w:p w:rsidR="00B93C4B" w:rsidRDefault="00B93C4B" w:rsidP="00B93C4B">
            <w:pPr>
              <w:spacing w:line="1200" w:lineRule="auto"/>
              <w:rPr>
                <w:rFonts w:ascii="Calibri" w:eastAsia="Times New Roman" w:hAnsi="Calibri" w:cs="Times New Roman"/>
                <w:b/>
                <w:bCs/>
                <w:color w:val="000000"/>
                <w:sz w:val="20"/>
                <w:szCs w:val="20"/>
                <w:lang w:eastAsia="tr-TR"/>
              </w:rPr>
            </w:pPr>
          </w:p>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G</w:t>
            </w:r>
          </w:p>
        </w:tc>
        <w:tc>
          <w:tcPr>
            <w:tcW w:w="0" w:type="auto"/>
          </w:tcPr>
          <w:p w:rsidR="00B93C4B" w:rsidRPr="007A1C7B" w:rsidRDefault="00B93C4B" w:rsidP="00B93C4B">
            <w:pPr>
              <w:spacing w:line="240" w:lineRule="exact"/>
              <w:contextualSpacing/>
              <w:jc w:val="both"/>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w:t>
            </w:r>
            <w:r>
              <w:rPr>
                <w:rFonts w:ascii="Calibri" w:eastAsia="Times New Roman" w:hAnsi="Calibri" w:cs="Times New Roman"/>
                <w:b/>
                <w:color w:val="000000"/>
                <w:sz w:val="20"/>
                <w:szCs w:val="20"/>
                <w:lang w:eastAsia="tr-TR"/>
              </w:rPr>
              <w:t xml:space="preserve"> </w:t>
            </w:r>
            <w:r w:rsidRPr="00CF7B7C">
              <w:rPr>
                <w:rFonts w:ascii="Calibri" w:eastAsia="Times New Roman" w:hAnsi="Calibri" w:cs="Times New Roman"/>
                <w:b/>
                <w:color w:val="000000"/>
                <w:sz w:val="20"/>
                <w:szCs w:val="20"/>
                <w:lang w:eastAsia="tr-TR"/>
              </w:rPr>
              <w:t>1</w:t>
            </w:r>
            <w:r w:rsidRPr="00CF7B7C">
              <w:rPr>
                <w:rFonts w:ascii="Calibri" w:eastAsia="Times New Roman" w:hAnsi="Calibri" w:cs="Times New Roman"/>
                <w:color w:val="000000"/>
                <w:sz w:val="20"/>
                <w:szCs w:val="20"/>
                <w:lang w:eastAsia="tr-TR"/>
              </w:rPr>
              <w:t>(Muhasebe,Mimarlık,Mühendistlik,Avukatlık,Veterinerlik,Emlak,Alçı Dekorasyon, Nalburlar, Tuhafiye, Sigortacılar, Oto Kiralama ve Galeriler, Berberler ve Kuaförler, Ayakkabı Tamir Satışı, Malzemeleri, Bilgisayar, Cep Telefonu Satışı ve  Tamiri, Kahvehaneler, Kasap ve Şarküteri, Aktar, Elektrik Satış tesisatı, Çiçekçi, Fotoğrafçı, Kuyumcu, Zücaciye, Eczaneler, Tuhafiye ve  Konfeksiyoncular, Hediyelik Eşya satıcıları ve Parfümeri, Kırtasiye, Matbaalar ve Gazeteciler,  Koltuk tamircileri ve Döşemeciler, Güneş Enerjisi Tamircisi- Sıhhi Tesisatçı ve Satıcısı, Lastik Tamircisi, Bakkallar, Marangozlar, Balıkçılar, Zirai ilaç ve Yem Bayii, Yorgancılar, Şans Oyunları, Saat Tamircisi, Kuyumcu, hamam, Manavlar, Otobüs ve Minibüs yazıhaneleri, Beyaz Eşya Tamiri, okul Kantinleri, oto Yedek Parça ve diğer Tamirciler, Ağaç işleri ve Diğer Küçük esnaflar.) vb.</w:t>
            </w:r>
            <w:r>
              <w:rPr>
                <w:rFonts w:ascii="Calibri" w:eastAsia="Times New Roman" w:hAnsi="Calibri" w:cs="Times New Roman"/>
                <w:color w:val="000000"/>
                <w:sz w:val="20"/>
                <w:szCs w:val="20"/>
                <w:lang w:eastAsia="tr-TR"/>
              </w:rPr>
              <w:t xml:space="preserve"> </w:t>
            </w:r>
          </w:p>
        </w:tc>
        <w:tc>
          <w:tcPr>
            <w:tcW w:w="0" w:type="auto"/>
            <w:vAlign w:val="center"/>
          </w:tcPr>
          <w:p w:rsidR="00B93C4B" w:rsidRDefault="00B93C4B" w:rsidP="00B93C4B">
            <w:pPr>
              <w:spacing w:line="1200" w:lineRule="auto"/>
              <w:jc w:val="right"/>
              <w:rPr>
                <w:rFonts w:ascii="Calibri" w:eastAsia="Times New Roman" w:hAnsi="Calibri" w:cs="Times New Roman"/>
                <w:b/>
                <w:bCs/>
                <w:color w:val="000000"/>
                <w:sz w:val="20"/>
                <w:szCs w:val="20"/>
                <w:lang w:eastAsia="tr-TR"/>
              </w:rPr>
            </w:pPr>
          </w:p>
          <w:p w:rsidR="00B93C4B" w:rsidRPr="00CF7B7C" w:rsidRDefault="00B93C4B" w:rsidP="00B93C4B">
            <w:pPr>
              <w:spacing w:line="1200" w:lineRule="auto"/>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24,00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H</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  2</w:t>
            </w:r>
            <w:r w:rsidRPr="00CF7B7C">
              <w:rPr>
                <w:rFonts w:ascii="Calibri" w:eastAsia="Times New Roman" w:hAnsi="Calibri" w:cs="Times New Roman"/>
                <w:color w:val="000000"/>
                <w:sz w:val="20"/>
                <w:szCs w:val="20"/>
                <w:lang w:eastAsia="tr-TR"/>
              </w:rPr>
              <w:t xml:space="preserve"> (Aile hekimleri, Diş Hekimleri ve Doktorlar)vb.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84,00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I</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  3</w:t>
            </w:r>
            <w:r w:rsidRPr="00CF7B7C">
              <w:rPr>
                <w:rFonts w:ascii="Calibri" w:eastAsia="Times New Roman" w:hAnsi="Calibri" w:cs="Times New Roman"/>
                <w:color w:val="000000"/>
                <w:sz w:val="20"/>
                <w:szCs w:val="20"/>
                <w:lang w:eastAsia="tr-TR"/>
              </w:rPr>
              <w:t xml:space="preserve"> (Otel ve Pansiyonlar) 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140,00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J</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  4</w:t>
            </w:r>
            <w:r w:rsidRPr="00CF7B7C">
              <w:rPr>
                <w:rFonts w:ascii="Calibri" w:eastAsia="Times New Roman" w:hAnsi="Calibri" w:cs="Times New Roman"/>
                <w:color w:val="000000"/>
                <w:sz w:val="20"/>
                <w:szCs w:val="20"/>
                <w:lang w:eastAsia="tr-TR"/>
              </w:rPr>
              <w:t xml:space="preserve"> ( Süpermarketler, Ulusal Market Zincirleri) 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245,00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K</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  5</w:t>
            </w:r>
            <w:r w:rsidRPr="00CF7B7C">
              <w:rPr>
                <w:rFonts w:ascii="Calibri" w:eastAsia="Times New Roman" w:hAnsi="Calibri" w:cs="Times New Roman"/>
                <w:color w:val="000000"/>
                <w:sz w:val="20"/>
                <w:szCs w:val="20"/>
                <w:lang w:eastAsia="tr-TR"/>
              </w:rPr>
              <w:t xml:space="preserve"> (Restaurant, Lokanta, Pide Salonları , Cafe Faast-Food) 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70,00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L</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  6</w:t>
            </w:r>
            <w:r w:rsidRPr="00CF7B7C">
              <w:rPr>
                <w:rFonts w:ascii="Calibri" w:eastAsia="Times New Roman" w:hAnsi="Calibri" w:cs="Times New Roman"/>
                <w:color w:val="000000"/>
                <w:sz w:val="20"/>
                <w:szCs w:val="20"/>
                <w:lang w:eastAsia="tr-TR"/>
              </w:rPr>
              <w:t xml:space="preserve"> ( Cafebar, Disko, Fırın, Pastane, Börekçi ve İmalathaneler) 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42,00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M</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  7</w:t>
            </w:r>
            <w:r w:rsidRPr="00CF7B7C">
              <w:rPr>
                <w:rFonts w:ascii="Calibri" w:eastAsia="Times New Roman" w:hAnsi="Calibri" w:cs="Times New Roman"/>
                <w:color w:val="000000"/>
                <w:sz w:val="20"/>
                <w:szCs w:val="20"/>
                <w:lang w:eastAsia="tr-TR"/>
              </w:rPr>
              <w:t xml:space="preserve"> (Çay bahçeleri, Düğün Salonları, parklar) 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154,00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N</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  8</w:t>
            </w:r>
            <w:r w:rsidRPr="00CF7B7C">
              <w:rPr>
                <w:rFonts w:ascii="Calibri" w:eastAsia="Times New Roman" w:hAnsi="Calibri" w:cs="Times New Roman"/>
                <w:color w:val="000000"/>
                <w:sz w:val="20"/>
                <w:szCs w:val="20"/>
                <w:lang w:eastAsia="tr-TR"/>
              </w:rPr>
              <w:t xml:space="preserve"> (Özel yurt, Özel Okul, kreş, yuvam, Etüt Merkezleri ve Akaryakıt İstasyonları)vb.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154,00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O</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  9</w:t>
            </w:r>
            <w:r w:rsidRPr="00CF7B7C">
              <w:rPr>
                <w:rFonts w:ascii="Calibri" w:eastAsia="Times New Roman" w:hAnsi="Calibri" w:cs="Times New Roman"/>
                <w:color w:val="000000"/>
                <w:sz w:val="20"/>
                <w:szCs w:val="20"/>
                <w:lang w:eastAsia="tr-TR"/>
              </w:rPr>
              <w:t xml:space="preserve"> (Atölye ve Fabrikalardan 50 kişiye kadar işçi çalıştıranlardan)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140,00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P</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  9</w:t>
            </w:r>
            <w:r w:rsidRPr="00CF7B7C">
              <w:rPr>
                <w:rFonts w:ascii="Calibri" w:eastAsia="Times New Roman" w:hAnsi="Calibri" w:cs="Times New Roman"/>
                <w:color w:val="000000"/>
                <w:sz w:val="20"/>
                <w:szCs w:val="20"/>
                <w:lang w:eastAsia="tr-TR"/>
              </w:rPr>
              <w:t xml:space="preserve"> (FABRİKA: Atölye ve Fabrikalardan 50 kişi üzeri işçi çalıştıranlardan)</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245,00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R</w:t>
            </w:r>
          </w:p>
        </w:tc>
        <w:tc>
          <w:tcPr>
            <w:tcW w:w="0" w:type="auto"/>
          </w:tcPr>
          <w:p w:rsidR="00B93C4B" w:rsidRPr="00CF7B7C" w:rsidRDefault="00B93C4B" w:rsidP="00B93C4B">
            <w:pPr>
              <w:rPr>
                <w:rFonts w:ascii="Calibri" w:eastAsia="Times New Roman" w:hAnsi="Calibri" w:cs="Times New Roman"/>
                <w:color w:val="000000"/>
                <w:sz w:val="20"/>
                <w:szCs w:val="20"/>
                <w:lang w:eastAsia="tr-TR"/>
              </w:rPr>
            </w:pPr>
            <w:r w:rsidRPr="00CF7B7C">
              <w:rPr>
                <w:rFonts w:ascii="Calibri" w:eastAsia="Times New Roman" w:hAnsi="Calibri" w:cs="Times New Roman"/>
                <w:b/>
                <w:color w:val="000000"/>
                <w:sz w:val="20"/>
                <w:szCs w:val="20"/>
                <w:lang w:eastAsia="tr-TR"/>
              </w:rPr>
              <w:t>TİCARETHANELER 10</w:t>
            </w:r>
            <w:r w:rsidRPr="00CF7B7C">
              <w:rPr>
                <w:rFonts w:ascii="Calibri" w:eastAsia="Times New Roman" w:hAnsi="Calibri" w:cs="Times New Roman"/>
                <w:color w:val="000000"/>
                <w:sz w:val="20"/>
                <w:szCs w:val="20"/>
                <w:lang w:eastAsia="tr-TR"/>
              </w:rPr>
              <w:t>(Marketler, Mobilya ve Beyaz eşya satış mağazaları )vb.</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140,00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S</w:t>
            </w:r>
          </w:p>
        </w:tc>
        <w:tc>
          <w:tcPr>
            <w:tcW w:w="0" w:type="auto"/>
          </w:tcPr>
          <w:p w:rsidR="00B93C4B" w:rsidRPr="00CF7B7C" w:rsidRDefault="00B93C4B" w:rsidP="00B93C4B">
            <w:pPr>
              <w:rPr>
                <w:rFonts w:ascii="Calibri" w:eastAsia="Times New Roman" w:hAnsi="Calibri" w:cs="Times New Roman"/>
                <w:b/>
                <w:color w:val="000000"/>
                <w:sz w:val="20"/>
                <w:szCs w:val="20"/>
                <w:lang w:eastAsia="tr-TR"/>
              </w:rPr>
            </w:pPr>
            <w:r>
              <w:rPr>
                <w:rFonts w:ascii="Calibri" w:eastAsia="Times New Roman" w:hAnsi="Calibri" w:cs="Times New Roman"/>
                <w:b/>
                <w:color w:val="000000"/>
                <w:sz w:val="20"/>
                <w:szCs w:val="20"/>
                <w:lang w:eastAsia="tr-TR"/>
              </w:rPr>
              <w:t>İNŞAATLAR;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196,00</w:t>
            </w:r>
          </w:p>
        </w:tc>
      </w:tr>
      <w:tr w:rsidR="00B93C4B" w:rsidRPr="00CF7B7C"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r w:rsidRPr="00CF7B7C">
              <w:rPr>
                <w:rFonts w:ascii="Calibri" w:eastAsia="Times New Roman" w:hAnsi="Calibri" w:cs="Times New Roman"/>
                <w:b/>
                <w:bCs/>
                <w:color w:val="000000"/>
                <w:sz w:val="20"/>
                <w:szCs w:val="20"/>
                <w:lang w:eastAsia="tr-TR"/>
              </w:rPr>
              <w:t>T</w:t>
            </w:r>
          </w:p>
        </w:tc>
        <w:tc>
          <w:tcPr>
            <w:tcW w:w="0" w:type="auto"/>
          </w:tcPr>
          <w:p w:rsidR="00B93C4B" w:rsidRPr="00CF7B7C" w:rsidRDefault="00B93C4B" w:rsidP="00B93C4B">
            <w:pPr>
              <w:rPr>
                <w:rFonts w:ascii="Calibri" w:eastAsia="Times New Roman" w:hAnsi="Calibri" w:cs="Times New Roman"/>
                <w:b/>
                <w:color w:val="000000"/>
                <w:sz w:val="20"/>
                <w:szCs w:val="20"/>
                <w:lang w:eastAsia="tr-TR"/>
              </w:rPr>
            </w:pPr>
            <w:r w:rsidRPr="00CF7B7C">
              <w:rPr>
                <w:rFonts w:ascii="Calibri" w:eastAsia="Times New Roman" w:hAnsi="Calibri" w:cs="Times New Roman"/>
                <w:b/>
                <w:color w:val="000000"/>
                <w:sz w:val="20"/>
                <w:szCs w:val="20"/>
                <w:lang w:eastAsia="tr-TR"/>
              </w:rPr>
              <w:t>LİSTE</w:t>
            </w:r>
            <w:r>
              <w:rPr>
                <w:rFonts w:ascii="Calibri" w:eastAsia="Times New Roman" w:hAnsi="Calibri" w:cs="Times New Roman"/>
                <w:b/>
                <w:color w:val="000000"/>
                <w:sz w:val="20"/>
                <w:szCs w:val="20"/>
                <w:lang w:eastAsia="tr-TR"/>
              </w:rPr>
              <w:t>DE İSİM İÇERMEYEN DİĞER GRUPLAR;</w:t>
            </w:r>
          </w:p>
        </w:tc>
        <w:tc>
          <w:tcPr>
            <w:tcW w:w="0" w:type="auto"/>
          </w:tcPr>
          <w:p w:rsidR="00B93C4B" w:rsidRPr="00CF7B7C" w:rsidRDefault="00B93C4B" w:rsidP="00B93C4B">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42,00</w:t>
            </w:r>
          </w:p>
        </w:tc>
      </w:tr>
      <w:tr w:rsidR="00B93C4B" w:rsidTr="00B93C4B">
        <w:tc>
          <w:tcPr>
            <w:tcW w:w="0" w:type="auto"/>
          </w:tcPr>
          <w:p w:rsidR="00B93C4B" w:rsidRPr="00CF7B7C" w:rsidRDefault="00B93C4B" w:rsidP="00B93C4B">
            <w:pPr>
              <w:rPr>
                <w:rFonts w:ascii="Calibri" w:eastAsia="Times New Roman" w:hAnsi="Calibri" w:cs="Times New Roman"/>
                <w:b/>
                <w:bCs/>
                <w:color w:val="000000"/>
                <w:sz w:val="20"/>
                <w:szCs w:val="20"/>
                <w:lang w:eastAsia="tr-TR"/>
              </w:rPr>
            </w:pPr>
          </w:p>
        </w:tc>
        <w:tc>
          <w:tcPr>
            <w:tcW w:w="0" w:type="auto"/>
            <w:gridSpan w:val="2"/>
          </w:tcPr>
          <w:p w:rsidR="00B93C4B" w:rsidRDefault="00B93C4B" w:rsidP="00B93C4B">
            <w:r w:rsidRPr="00D17EC4">
              <w:rPr>
                <w:rFonts w:ascii="Calibri" w:eastAsia="Times New Roman" w:hAnsi="Calibri" w:cs="Times New Roman"/>
                <w:b/>
                <w:color w:val="000000"/>
                <w:sz w:val="20"/>
                <w:szCs w:val="20"/>
                <w:lang w:eastAsia="tr-TR"/>
              </w:rPr>
              <w:t>NOT</w:t>
            </w:r>
            <w:r w:rsidRPr="00D17EC4">
              <w:rPr>
                <w:rFonts w:ascii="Calibri" w:eastAsia="Times New Roman" w:hAnsi="Calibri" w:cs="Times New Roman"/>
                <w:color w:val="000000"/>
                <w:sz w:val="20"/>
                <w:szCs w:val="20"/>
                <w:lang w:eastAsia="tr-TR"/>
              </w:rPr>
              <w:t>: Katı atık bedelleri her ayki su faturası ile birlikte tahakkuk ettirilerek tahsil edilecektir.</w:t>
            </w:r>
          </w:p>
        </w:tc>
      </w:tr>
    </w:tbl>
    <w:p w:rsidR="00B93C4B" w:rsidRDefault="00B93C4B" w:rsidP="00B93C4B">
      <w:pPr>
        <w:jc w:val="center"/>
        <w:rPr>
          <w:sz w:val="14"/>
        </w:rPr>
      </w:pPr>
    </w:p>
    <w:p w:rsidR="00B93C4B" w:rsidRDefault="00B93C4B" w:rsidP="00B93C4B">
      <w:pPr>
        <w:jc w:val="center"/>
        <w:rPr>
          <w:sz w:val="14"/>
        </w:rPr>
      </w:pPr>
    </w:p>
    <w:p w:rsidR="00B93C4B" w:rsidRDefault="00B93C4B" w:rsidP="00B93C4B">
      <w:pPr>
        <w:jc w:val="center"/>
        <w:rPr>
          <w:sz w:val="14"/>
        </w:rPr>
      </w:pPr>
    </w:p>
    <w:p w:rsidR="00B93C4B" w:rsidRDefault="00B93C4B" w:rsidP="00B93C4B">
      <w:pPr>
        <w:spacing w:after="0"/>
        <w:jc w:val="center"/>
        <w:rPr>
          <w:rFonts w:ascii="Calibri" w:eastAsia="Times New Roman" w:hAnsi="Calibri" w:cs="Times New Roman"/>
          <w:b/>
          <w:bCs/>
          <w:color w:val="000000"/>
          <w:sz w:val="28"/>
          <w:szCs w:val="44"/>
          <w:lang w:eastAsia="tr-TR"/>
        </w:rPr>
      </w:pPr>
      <w:r w:rsidRPr="005F0C31">
        <w:rPr>
          <w:rFonts w:ascii="Calibri" w:eastAsia="Times New Roman" w:hAnsi="Calibri" w:cs="Times New Roman"/>
          <w:b/>
          <w:bCs/>
          <w:color w:val="000000"/>
          <w:sz w:val="28"/>
          <w:szCs w:val="44"/>
          <w:lang w:eastAsia="tr-TR"/>
        </w:rPr>
        <w:t>2023 YILI VERGİ VE HARÇLAR TARİFESİ</w:t>
      </w:r>
    </w:p>
    <w:p w:rsidR="00B93C4B" w:rsidRPr="00A0491C" w:rsidRDefault="00B93C4B" w:rsidP="00B93C4B">
      <w:pPr>
        <w:jc w:val="center"/>
        <w:rPr>
          <w:rFonts w:ascii="Times New Roman" w:eastAsia="Times New Roman" w:hAnsi="Times New Roman" w:cs="Times New Roman"/>
          <w:sz w:val="24"/>
          <w:szCs w:val="24"/>
          <w:lang w:eastAsia="tr-TR"/>
        </w:rPr>
      </w:pPr>
      <w:r w:rsidRPr="00A0491C">
        <w:rPr>
          <w:rFonts w:ascii="Times New Roman" w:eastAsia="Times New Roman" w:hAnsi="Times New Roman" w:cs="Times New Roman"/>
          <w:b/>
          <w:bCs/>
          <w:sz w:val="24"/>
          <w:szCs w:val="24"/>
          <w:lang w:eastAsia="tr-TR"/>
        </w:rPr>
        <w:t>İLAN VE REKLAM VERGİSİ</w:t>
      </w:r>
    </w:p>
    <w:tbl>
      <w:tblPr>
        <w:tblW w:w="10578" w:type="dxa"/>
        <w:jc w:val="center"/>
        <w:tblCellMar>
          <w:left w:w="0" w:type="dxa"/>
          <w:right w:w="0" w:type="dxa"/>
        </w:tblCellMar>
        <w:tblLook w:val="04A0" w:firstRow="1" w:lastRow="0" w:firstColumn="1" w:lastColumn="0" w:noHBand="0" w:noVBand="1"/>
      </w:tblPr>
      <w:tblGrid>
        <w:gridCol w:w="4439"/>
        <w:gridCol w:w="1967"/>
        <w:gridCol w:w="637"/>
        <w:gridCol w:w="636"/>
        <w:gridCol w:w="680"/>
        <w:gridCol w:w="680"/>
        <w:gridCol w:w="680"/>
        <w:gridCol w:w="859"/>
      </w:tblGrid>
      <w:tr w:rsidR="00B93C4B" w:rsidRPr="009E6C89" w:rsidTr="00B93C4B">
        <w:trPr>
          <w:trHeight w:val="20"/>
          <w:jc w:val="center"/>
        </w:trPr>
        <w:tc>
          <w:tcPr>
            <w:tcW w:w="6920"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İlan ve Reklamın Türü ve Yapıldığı Yer</w:t>
            </w:r>
          </w:p>
        </w:tc>
        <w:tc>
          <w:tcPr>
            <w:tcW w:w="128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Kanuni Tarife</w:t>
            </w:r>
          </w:p>
        </w:tc>
        <w:tc>
          <w:tcPr>
            <w:tcW w:w="2377"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Grup/Verginin Tutarı (TL)</w:t>
            </w:r>
          </w:p>
        </w:tc>
      </w:tr>
      <w:tr w:rsidR="00B93C4B" w:rsidRPr="009E6C89" w:rsidTr="00B93C4B">
        <w:trPr>
          <w:trHeight w:val="20"/>
          <w:jc w:val="center"/>
        </w:trPr>
        <w:tc>
          <w:tcPr>
            <w:tcW w:w="6920" w:type="dxa"/>
            <w:gridSpan w:val="2"/>
            <w:vMerge/>
            <w:tcBorders>
              <w:top w:val="single" w:sz="8" w:space="0" w:color="auto"/>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Az (TL)</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Çok</w:t>
            </w:r>
          </w:p>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(TL)</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p>
        </w:tc>
      </w:tr>
      <w:tr w:rsidR="00B93C4B" w:rsidRPr="009E6C89" w:rsidTr="00B93C4B">
        <w:trPr>
          <w:trHeight w:val="20"/>
          <w:jc w:val="center"/>
        </w:trPr>
        <w:tc>
          <w:tcPr>
            <w:tcW w:w="493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r w:rsidRPr="009E6C89">
              <w:rPr>
                <w:rFonts w:ascii="Times New Roman" w:eastAsia="Times New Roman" w:hAnsi="Times New Roman" w:cs="Times New Roman"/>
                <w:sz w:val="24"/>
                <w:szCs w:val="24"/>
                <w:lang w:eastAsia="tr-TR"/>
              </w:rPr>
              <w:t> Dükkân, ticari ve sınai müessese ve serbest meslek erbabınca çeşitli yerlere asılan ve takılan her çeşit levha, yazı ve resim gibi sabit bütün ilan ve reklamların beher metrekaresinden yıllık olarak</w:t>
            </w: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Bulvar ve Meydan</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25</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20</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w:t>
            </w:r>
          </w:p>
        </w:tc>
      </w:tr>
      <w:tr w:rsidR="00B93C4B" w:rsidRPr="009E6C89" w:rsidTr="00B93C4B">
        <w:trPr>
          <w:trHeight w:val="20"/>
          <w:jc w:val="center"/>
        </w:trPr>
        <w:tc>
          <w:tcPr>
            <w:tcW w:w="4932"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Cadde</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25</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20</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w:t>
            </w:r>
          </w:p>
        </w:tc>
      </w:tr>
      <w:tr w:rsidR="00B93C4B" w:rsidRPr="009E6C89" w:rsidTr="00B93C4B">
        <w:trPr>
          <w:trHeight w:val="20"/>
          <w:jc w:val="center"/>
        </w:trPr>
        <w:tc>
          <w:tcPr>
            <w:tcW w:w="4932"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Sokak</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25</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20</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w:t>
            </w:r>
          </w:p>
        </w:tc>
      </w:tr>
      <w:tr w:rsidR="00B93C4B" w:rsidRPr="009E6C89" w:rsidTr="00B93C4B">
        <w:trPr>
          <w:trHeight w:val="20"/>
          <w:jc w:val="center"/>
        </w:trPr>
        <w:tc>
          <w:tcPr>
            <w:tcW w:w="493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r w:rsidRPr="009E6C89">
              <w:rPr>
                <w:rFonts w:ascii="Times New Roman" w:eastAsia="Times New Roman" w:hAnsi="Times New Roman" w:cs="Times New Roman"/>
                <w:sz w:val="24"/>
                <w:szCs w:val="24"/>
                <w:lang w:eastAsia="tr-TR"/>
              </w:rPr>
              <w:t> Motorlu taşıt araçlarının içine veya dışına konulan ilan ve reklamların beher metrekaresinden yıllık olarak</w:t>
            </w: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Toplu taşıma araçları</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8</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40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p>
        </w:tc>
      </w:tr>
      <w:tr w:rsidR="00B93C4B" w:rsidRPr="009E6C89" w:rsidTr="00B93C4B">
        <w:trPr>
          <w:trHeight w:val="20"/>
          <w:jc w:val="center"/>
        </w:trPr>
        <w:tc>
          <w:tcPr>
            <w:tcW w:w="4932"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Diğer</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8</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40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p>
        </w:tc>
      </w:tr>
      <w:tr w:rsidR="00B93C4B" w:rsidRPr="009E6C89" w:rsidTr="00B93C4B">
        <w:trPr>
          <w:trHeight w:val="20"/>
          <w:jc w:val="center"/>
        </w:trPr>
        <w:tc>
          <w:tcPr>
            <w:tcW w:w="493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r w:rsidRPr="009E6C89">
              <w:rPr>
                <w:rFonts w:ascii="Times New Roman" w:eastAsia="Times New Roman" w:hAnsi="Times New Roman" w:cs="Times New Roman"/>
                <w:sz w:val="24"/>
                <w:szCs w:val="24"/>
                <w:lang w:eastAsia="tr-TR"/>
              </w:rPr>
              <w:t> Cadde, sokak ve yaya kaldırımları üzerine gerilen, binaların cephe ve yanlarına asılan bez veya sair maddeler vasıtasıyla yapılan geçici mahiyetteki ilan ve reklamların metrekaresinden haftalık olarak</w:t>
            </w: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Bulvar ve Meydan</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8</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6</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4</w:t>
            </w:r>
          </w:p>
        </w:tc>
      </w:tr>
      <w:tr w:rsidR="00B93C4B" w:rsidRPr="009E6C89" w:rsidTr="00B93C4B">
        <w:trPr>
          <w:trHeight w:val="20"/>
          <w:jc w:val="center"/>
        </w:trPr>
        <w:tc>
          <w:tcPr>
            <w:tcW w:w="4932"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Cadde</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8</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6</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p>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4</w:t>
            </w:r>
          </w:p>
        </w:tc>
      </w:tr>
      <w:tr w:rsidR="00B93C4B" w:rsidRPr="009E6C89" w:rsidTr="00B93C4B">
        <w:trPr>
          <w:trHeight w:val="20"/>
          <w:jc w:val="center"/>
        </w:trPr>
        <w:tc>
          <w:tcPr>
            <w:tcW w:w="4932"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Sokak</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10</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8</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6</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p>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4</w:t>
            </w:r>
          </w:p>
        </w:tc>
      </w:tr>
      <w:tr w:rsidR="00B93C4B" w:rsidRPr="009E6C89" w:rsidTr="00B93C4B">
        <w:trPr>
          <w:trHeight w:val="20"/>
          <w:jc w:val="center"/>
        </w:trPr>
        <w:tc>
          <w:tcPr>
            <w:tcW w:w="4932"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r w:rsidRPr="009E6C89">
              <w:rPr>
                <w:rFonts w:ascii="Times New Roman" w:eastAsia="Times New Roman" w:hAnsi="Times New Roman" w:cs="Times New Roman"/>
                <w:sz w:val="24"/>
                <w:szCs w:val="24"/>
                <w:lang w:eastAsia="tr-TR"/>
              </w:rPr>
              <w:t xml:space="preserve"> Işıklı veya projeksiyonlu ilan ve reklamlardan </w:t>
            </w:r>
            <w:r>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her metrekare için yıllık olarak</w:t>
            </w: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Led ekranlı ilan ve reklamlardan</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150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40</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35</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20</w:t>
            </w:r>
          </w:p>
        </w:tc>
      </w:tr>
      <w:tr w:rsidR="00B93C4B" w:rsidRPr="009E6C89" w:rsidTr="00B93C4B">
        <w:trPr>
          <w:trHeight w:val="20"/>
          <w:jc w:val="center"/>
        </w:trPr>
        <w:tc>
          <w:tcPr>
            <w:tcW w:w="4932"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Diğer ışıklı ve</w:t>
            </w:r>
            <w:r>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projeksiyonlu ilan ve reklamlardan</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150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40</w:t>
            </w:r>
          </w:p>
        </w:tc>
        <w:tc>
          <w:tcPr>
            <w:tcW w:w="5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35</w:t>
            </w:r>
          </w:p>
        </w:tc>
        <w:tc>
          <w:tcPr>
            <w:tcW w:w="5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30</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20</w:t>
            </w:r>
          </w:p>
        </w:tc>
      </w:tr>
      <w:tr w:rsidR="00B93C4B" w:rsidRPr="009E6C89" w:rsidTr="00B93C4B">
        <w:trPr>
          <w:trHeight w:val="20"/>
          <w:jc w:val="center"/>
        </w:trPr>
        <w:tc>
          <w:tcPr>
            <w:tcW w:w="4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lastRenderedPageBreak/>
              <w:t>5. </w:t>
            </w:r>
            <w:r w:rsidRPr="009E6C89">
              <w:rPr>
                <w:rFonts w:ascii="Times New Roman" w:eastAsia="Times New Roman" w:hAnsi="Times New Roman" w:cs="Times New Roman"/>
                <w:sz w:val="24"/>
                <w:szCs w:val="24"/>
                <w:lang w:eastAsia="tr-TR"/>
              </w:rPr>
              <w:t>İlan ve reklam amacıyla dağıtılan broşür, katalog, duvar ve cep takvimleri, biblolar veya benzerlerinin her biri için</w:t>
            </w:r>
          </w:p>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Bütün yerlerde</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0,01</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0,25</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0,25</w:t>
            </w:r>
          </w:p>
        </w:tc>
        <w:tc>
          <w:tcPr>
            <w:tcW w:w="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0,25</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0,25</w:t>
            </w:r>
          </w:p>
        </w:tc>
        <w:tc>
          <w:tcPr>
            <w:tcW w:w="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0D5980" w:rsidRDefault="00B93C4B" w:rsidP="00B93C4B">
            <w:pPr>
              <w:spacing w:after="0" w:line="240" w:lineRule="auto"/>
              <w:jc w:val="center"/>
              <w:rPr>
                <w:rFonts w:ascii="Times New Roman" w:eastAsia="Times New Roman" w:hAnsi="Times New Roman" w:cs="Times New Roman"/>
                <w:sz w:val="24"/>
                <w:szCs w:val="24"/>
                <w:lang w:eastAsia="tr-TR"/>
              </w:rPr>
            </w:pPr>
            <w:r w:rsidRPr="000D5980">
              <w:rPr>
                <w:rFonts w:ascii="Times New Roman" w:eastAsia="Times New Roman" w:hAnsi="Times New Roman" w:cs="Times New Roman"/>
                <w:sz w:val="24"/>
                <w:szCs w:val="24"/>
                <w:lang w:eastAsia="tr-TR"/>
              </w:rPr>
              <w:t>0,25</w:t>
            </w:r>
          </w:p>
        </w:tc>
      </w:tr>
      <w:tr w:rsidR="00B93C4B" w:rsidRPr="009E6C89" w:rsidTr="00B93C4B">
        <w:trPr>
          <w:trHeight w:val="20"/>
          <w:jc w:val="center"/>
        </w:trPr>
        <w:tc>
          <w:tcPr>
            <w:tcW w:w="49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6.</w:t>
            </w:r>
            <w:r w:rsidRPr="009E6C89">
              <w:rPr>
                <w:rFonts w:ascii="Times New Roman" w:eastAsia="Times New Roman" w:hAnsi="Times New Roman" w:cs="Times New Roman"/>
                <w:sz w:val="24"/>
                <w:szCs w:val="24"/>
                <w:lang w:eastAsia="tr-TR"/>
              </w:rPr>
              <w:t> Mahiyeti ne olursa olsun yapıştırılacak çeşitli afişler ve benzerlerinin beherinin metrekaresinden</w:t>
            </w:r>
          </w:p>
        </w:tc>
        <w:tc>
          <w:tcPr>
            <w:tcW w:w="19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Bütün yerlerde</w:t>
            </w:r>
          </w:p>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c>
        <w:tc>
          <w:tcPr>
            <w:tcW w:w="6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0,02</w:t>
            </w:r>
          </w:p>
        </w:tc>
        <w:tc>
          <w:tcPr>
            <w:tcW w:w="6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0,50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7A05C5" w:rsidRDefault="00B93C4B" w:rsidP="00B93C4B">
            <w:pPr>
              <w:spacing w:after="0" w:line="240" w:lineRule="auto"/>
              <w:rPr>
                <w:rFonts w:ascii="Times New Roman" w:eastAsia="Times New Roman" w:hAnsi="Times New Roman" w:cs="Times New Roman"/>
                <w:sz w:val="24"/>
                <w:szCs w:val="24"/>
                <w:lang w:eastAsia="tr-TR"/>
              </w:rPr>
            </w:pPr>
            <w:r w:rsidRPr="007A05C5">
              <w:rPr>
                <w:rFonts w:ascii="Times New Roman" w:eastAsia="Times New Roman" w:hAnsi="Times New Roman" w:cs="Times New Roman"/>
                <w:sz w:val="24"/>
                <w:szCs w:val="24"/>
                <w:lang w:eastAsia="tr-TR"/>
              </w:rPr>
              <w:t> 0,50 </w:t>
            </w:r>
          </w:p>
        </w:tc>
        <w:tc>
          <w:tcPr>
            <w:tcW w:w="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7A05C5" w:rsidRDefault="00B93C4B" w:rsidP="00B93C4B">
            <w:pPr>
              <w:spacing w:after="0" w:line="240" w:lineRule="auto"/>
              <w:rPr>
                <w:rFonts w:ascii="Times New Roman" w:eastAsia="Times New Roman" w:hAnsi="Times New Roman" w:cs="Times New Roman"/>
                <w:sz w:val="24"/>
                <w:szCs w:val="24"/>
                <w:lang w:eastAsia="tr-TR"/>
              </w:rPr>
            </w:pPr>
            <w:r w:rsidRPr="007A05C5">
              <w:rPr>
                <w:rFonts w:ascii="Times New Roman" w:eastAsia="Times New Roman" w:hAnsi="Times New Roman" w:cs="Times New Roman"/>
                <w:sz w:val="24"/>
                <w:szCs w:val="24"/>
                <w:lang w:eastAsia="tr-TR"/>
              </w:rPr>
              <w:t>  0,50</w:t>
            </w:r>
          </w:p>
        </w:tc>
        <w:tc>
          <w:tcPr>
            <w:tcW w:w="5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7A05C5" w:rsidRDefault="00B93C4B" w:rsidP="00B93C4B">
            <w:pPr>
              <w:spacing w:after="0" w:line="240" w:lineRule="auto"/>
              <w:rPr>
                <w:rFonts w:ascii="Times New Roman" w:eastAsia="Times New Roman" w:hAnsi="Times New Roman" w:cs="Times New Roman"/>
                <w:sz w:val="24"/>
                <w:szCs w:val="24"/>
                <w:lang w:eastAsia="tr-TR"/>
              </w:rPr>
            </w:pPr>
            <w:r w:rsidRPr="007A05C5">
              <w:rPr>
                <w:rFonts w:ascii="Times New Roman" w:eastAsia="Times New Roman" w:hAnsi="Times New Roman" w:cs="Times New Roman"/>
                <w:sz w:val="24"/>
                <w:szCs w:val="24"/>
                <w:lang w:eastAsia="tr-TR"/>
              </w:rPr>
              <w:t> 0,50 </w:t>
            </w:r>
          </w:p>
        </w:tc>
        <w:tc>
          <w:tcPr>
            <w:tcW w:w="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7A05C5" w:rsidRDefault="00B93C4B" w:rsidP="00B93C4B">
            <w:pPr>
              <w:spacing w:after="0" w:line="240" w:lineRule="auto"/>
              <w:rPr>
                <w:rFonts w:ascii="Times New Roman" w:eastAsia="Times New Roman" w:hAnsi="Times New Roman" w:cs="Times New Roman"/>
                <w:sz w:val="24"/>
                <w:szCs w:val="24"/>
                <w:lang w:eastAsia="tr-TR"/>
              </w:rPr>
            </w:pPr>
            <w:r w:rsidRPr="007A05C5">
              <w:rPr>
                <w:rFonts w:ascii="Times New Roman" w:eastAsia="Times New Roman" w:hAnsi="Times New Roman" w:cs="Times New Roman"/>
                <w:sz w:val="24"/>
                <w:szCs w:val="24"/>
                <w:lang w:eastAsia="tr-TR"/>
              </w:rPr>
              <w:t> 0,50</w:t>
            </w:r>
          </w:p>
        </w:tc>
      </w:tr>
    </w:tbl>
    <w:p w:rsidR="00B93C4B" w:rsidRDefault="00B93C4B" w:rsidP="00B93C4B">
      <w:pPr>
        <w:spacing w:after="0" w:line="240" w:lineRule="auto"/>
        <w:rPr>
          <w:rFonts w:ascii="Times New Roman" w:eastAsia="Times New Roman" w:hAnsi="Times New Roman" w:cs="Times New Roman"/>
          <w:b/>
          <w:bCs/>
          <w:sz w:val="24"/>
          <w:szCs w:val="24"/>
          <w:lang w:eastAsia="tr-TR"/>
        </w:rPr>
      </w:pPr>
    </w:p>
    <w:p w:rsidR="00B93C4B" w:rsidRPr="00DE44A2" w:rsidRDefault="00B93C4B" w:rsidP="00B93C4B">
      <w:pPr>
        <w:pStyle w:val="ListeParagraf"/>
        <w:numPr>
          <w:ilvl w:val="0"/>
          <w:numId w:val="16"/>
        </w:numPr>
        <w:spacing w:after="0" w:line="240" w:lineRule="auto"/>
        <w:rPr>
          <w:rFonts w:ascii="Times New Roman" w:eastAsia="Times New Roman" w:hAnsi="Times New Roman" w:cs="Times New Roman"/>
          <w:b/>
          <w:bCs/>
          <w:sz w:val="24"/>
          <w:szCs w:val="24"/>
          <w:lang w:eastAsia="tr-TR"/>
        </w:rPr>
      </w:pPr>
      <w:r w:rsidRPr="007A2A90">
        <w:rPr>
          <w:rFonts w:ascii="Times New Roman" w:eastAsia="Times New Roman" w:hAnsi="Times New Roman" w:cs="Times New Roman"/>
          <w:b/>
          <w:bCs/>
          <w:sz w:val="24"/>
          <w:szCs w:val="24"/>
          <w:lang w:eastAsia="tr-TR"/>
        </w:rPr>
        <w:t>EĞLENCE VERGİSİ</w:t>
      </w:r>
    </w:p>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(Biletle girilmesi zorunlu olmayan eğlence yerlerinde)</w:t>
      </w:r>
    </w:p>
    <w:tbl>
      <w:tblPr>
        <w:tblW w:w="10531" w:type="dxa"/>
        <w:jc w:val="center"/>
        <w:tblCellMar>
          <w:left w:w="0" w:type="dxa"/>
          <w:right w:w="0" w:type="dxa"/>
        </w:tblCellMar>
        <w:tblLook w:val="04A0" w:firstRow="1" w:lastRow="0" w:firstColumn="1" w:lastColumn="0" w:noHBand="0" w:noVBand="1"/>
      </w:tblPr>
      <w:tblGrid>
        <w:gridCol w:w="3959"/>
        <w:gridCol w:w="2094"/>
        <w:gridCol w:w="992"/>
        <w:gridCol w:w="993"/>
        <w:gridCol w:w="708"/>
        <w:gridCol w:w="502"/>
        <w:gridCol w:w="709"/>
        <w:gridCol w:w="574"/>
      </w:tblGrid>
      <w:tr w:rsidR="00B93C4B" w:rsidRPr="009E6C89" w:rsidTr="00B93C4B">
        <w:trPr>
          <w:trHeight w:val="20"/>
          <w:jc w:val="center"/>
        </w:trPr>
        <w:tc>
          <w:tcPr>
            <w:tcW w:w="6053"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Eğlencenin Türü ve Alanı</w:t>
            </w:r>
          </w:p>
        </w:tc>
        <w:tc>
          <w:tcPr>
            <w:tcW w:w="1985"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Kanuni Tarife</w:t>
            </w:r>
          </w:p>
        </w:tc>
        <w:tc>
          <w:tcPr>
            <w:tcW w:w="2493"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Grup/Verginin Miktarı (TL)</w:t>
            </w:r>
          </w:p>
        </w:tc>
      </w:tr>
      <w:tr w:rsidR="00B93C4B" w:rsidRPr="009E6C89" w:rsidTr="00B93C4B">
        <w:trPr>
          <w:trHeight w:val="20"/>
          <w:jc w:val="center"/>
        </w:trPr>
        <w:tc>
          <w:tcPr>
            <w:tcW w:w="6053" w:type="dxa"/>
            <w:gridSpan w:val="2"/>
            <w:vMerge/>
            <w:tcBorders>
              <w:top w:val="single" w:sz="8" w:space="0" w:color="auto"/>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Az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Çok (TL)</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p>
        </w:tc>
        <w:tc>
          <w:tcPr>
            <w:tcW w:w="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p>
        </w:tc>
      </w:tr>
      <w:tr w:rsidR="00B93C4B" w:rsidRPr="009E6C89" w:rsidTr="00B93C4B">
        <w:trPr>
          <w:trHeight w:val="20"/>
          <w:jc w:val="center"/>
        </w:trPr>
        <w:tc>
          <w:tcPr>
            <w:tcW w:w="3959"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Bar, pavyon, gazino, gece kulübü, taverna, diskotek, kabare,</w:t>
            </w:r>
            <w:r>
              <w:rPr>
                <w:rFonts w:ascii="Times New Roman" w:eastAsia="Times New Roman" w:hAnsi="Times New Roman" w:cs="Times New Roman"/>
                <w:sz w:val="24"/>
                <w:szCs w:val="24"/>
                <w:lang w:eastAsia="tr-TR"/>
              </w:rPr>
              <w:t xml:space="preserve"> </w:t>
            </w:r>
            <w:r w:rsidRPr="009E6C89">
              <w:rPr>
                <w:rFonts w:ascii="Times New Roman" w:eastAsia="Times New Roman" w:hAnsi="Times New Roman" w:cs="Times New Roman"/>
                <w:sz w:val="24"/>
                <w:szCs w:val="24"/>
                <w:lang w:eastAsia="tr-TR"/>
              </w:rPr>
              <w:t>dansing gibi eğlence yerlerinde çalışılan her gün için</w:t>
            </w: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50 m²’ye kadar</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959"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51 m²-150 m² arası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959"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151 m²-300 m² arası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959"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301 m²’den yukarı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959"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4 yıldızlı otelde</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959"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 yıldızlı otelde</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959"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Bilardo ve masa futbolu salonları gibi eğlence yerlerinde çalışılan her gün için</w:t>
            </w: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 m²’ye kadar</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959"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26 m²-50 m² arası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959"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51 m²-100 m² arası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959"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101 m²-200 m² arası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959"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201 m²’den yukarı</w:t>
            </w:r>
          </w:p>
        </w:tc>
        <w:tc>
          <w:tcPr>
            <w:tcW w:w="9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9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100</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c>
          <w:tcPr>
            <w:tcW w:w="5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5</w:t>
            </w:r>
          </w:p>
        </w:tc>
      </w:tr>
    </w:tbl>
    <w:p w:rsidR="00B93C4B" w:rsidRPr="001E4659" w:rsidRDefault="00B93C4B" w:rsidP="00B93C4B">
      <w:pPr>
        <w:spacing w:after="0" w:line="240" w:lineRule="auto"/>
        <w:rPr>
          <w:rFonts w:ascii="Times New Roman" w:eastAsia="Times New Roman" w:hAnsi="Times New Roman" w:cs="Times New Roman"/>
          <w:b/>
          <w:bCs/>
          <w:sz w:val="24"/>
          <w:szCs w:val="24"/>
          <w:lang w:eastAsia="tr-TR"/>
        </w:rPr>
      </w:pPr>
      <w:r w:rsidRPr="009E6C89">
        <w:rPr>
          <w:rFonts w:ascii="Times New Roman" w:eastAsia="Times New Roman" w:hAnsi="Times New Roman" w:cs="Times New Roman"/>
          <w:b/>
          <w:bCs/>
          <w:sz w:val="24"/>
          <w:szCs w:val="24"/>
          <w:lang w:eastAsia="tr-TR"/>
        </w:rPr>
        <w:t> </w:t>
      </w:r>
    </w:p>
    <w:p w:rsidR="00B93C4B" w:rsidRDefault="00B93C4B" w:rsidP="00B93C4B">
      <w:pPr>
        <w:spacing w:after="0" w:line="240" w:lineRule="auto"/>
        <w:rPr>
          <w:rFonts w:ascii="Times New Roman" w:eastAsia="Times New Roman" w:hAnsi="Times New Roman" w:cs="Times New Roman"/>
          <w:b/>
          <w:bCs/>
          <w:sz w:val="24"/>
          <w:szCs w:val="24"/>
          <w:lang w:eastAsia="tr-TR"/>
        </w:rPr>
      </w:pPr>
      <w:r w:rsidRPr="009E6C89">
        <w:rPr>
          <w:rFonts w:ascii="Times New Roman" w:eastAsia="Times New Roman" w:hAnsi="Times New Roman" w:cs="Times New Roman"/>
          <w:b/>
          <w:bCs/>
          <w:sz w:val="24"/>
          <w:szCs w:val="24"/>
          <w:lang w:eastAsia="tr-TR"/>
        </w:rPr>
        <w:t>C) İŞGAL HARCI</w:t>
      </w:r>
    </w:p>
    <w:p w:rsidR="00B93C4B" w:rsidRPr="009E6C89" w:rsidRDefault="00B93C4B" w:rsidP="00B93C4B">
      <w:pPr>
        <w:spacing w:after="0" w:line="240" w:lineRule="auto"/>
        <w:rPr>
          <w:rFonts w:ascii="Times New Roman" w:eastAsia="Times New Roman" w:hAnsi="Times New Roman" w:cs="Times New Roman"/>
          <w:sz w:val="24"/>
          <w:szCs w:val="24"/>
          <w:lang w:eastAsia="tr-TR"/>
        </w:rPr>
      </w:pPr>
    </w:p>
    <w:tbl>
      <w:tblPr>
        <w:tblW w:w="10480" w:type="dxa"/>
        <w:jc w:val="center"/>
        <w:tblCellMar>
          <w:left w:w="0" w:type="dxa"/>
          <w:right w:w="0" w:type="dxa"/>
        </w:tblCellMar>
        <w:tblLook w:val="04A0" w:firstRow="1" w:lastRow="0" w:firstColumn="1" w:lastColumn="0" w:noHBand="0" w:noVBand="1"/>
      </w:tblPr>
      <w:tblGrid>
        <w:gridCol w:w="3148"/>
        <w:gridCol w:w="1942"/>
        <w:gridCol w:w="801"/>
        <w:gridCol w:w="801"/>
        <w:gridCol w:w="705"/>
        <w:gridCol w:w="850"/>
        <w:gridCol w:w="715"/>
        <w:gridCol w:w="1518"/>
      </w:tblGrid>
      <w:tr w:rsidR="00B93C4B" w:rsidRPr="009E6C89" w:rsidTr="00B93C4B">
        <w:trPr>
          <w:trHeight w:val="20"/>
          <w:jc w:val="center"/>
        </w:trPr>
        <w:tc>
          <w:tcPr>
            <w:tcW w:w="5090"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İşgalin Türü ve Yapıldığı Yer</w:t>
            </w:r>
          </w:p>
        </w:tc>
        <w:tc>
          <w:tcPr>
            <w:tcW w:w="160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Kanuni Tarife</w:t>
            </w:r>
          </w:p>
        </w:tc>
        <w:tc>
          <w:tcPr>
            <w:tcW w:w="3788" w:type="dxa"/>
            <w:gridSpan w:val="4"/>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Grup/Harcın Tutarı (TL)</w:t>
            </w:r>
          </w:p>
        </w:tc>
      </w:tr>
      <w:tr w:rsidR="00B93C4B" w:rsidRPr="009E6C89" w:rsidTr="00B93C4B">
        <w:trPr>
          <w:trHeight w:val="20"/>
          <w:jc w:val="center"/>
        </w:trPr>
        <w:tc>
          <w:tcPr>
            <w:tcW w:w="5090" w:type="dxa"/>
            <w:gridSpan w:val="2"/>
            <w:vMerge/>
            <w:tcBorders>
              <w:top w:val="single" w:sz="8" w:space="0" w:color="auto"/>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Az (TL)</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Çok (TL)</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p>
        </w:tc>
        <w:tc>
          <w:tcPr>
            <w:tcW w:w="1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p>
        </w:tc>
      </w:tr>
      <w:tr w:rsidR="00B93C4B" w:rsidRPr="009E6C89" w:rsidTr="00B93C4B">
        <w:trPr>
          <w:trHeight w:val="20"/>
          <w:jc w:val="center"/>
        </w:trPr>
        <w:tc>
          <w:tcPr>
            <w:tcW w:w="509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1. </w:t>
            </w:r>
            <w:r w:rsidRPr="009E6C89">
              <w:rPr>
                <w:rFonts w:ascii="Times New Roman" w:eastAsia="Times New Roman" w:hAnsi="Times New Roman" w:cs="Times New Roman"/>
                <w:sz w:val="24"/>
                <w:szCs w:val="24"/>
                <w:lang w:eastAsia="tr-TR"/>
              </w:rPr>
              <w:t>52 nci maddenin (1) ve (2) numaralı bentlerinde yazılı işgallerde beher metrekare için günde</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0,5</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B1170E">
              <w:rPr>
                <w:rFonts w:ascii="Times New Roman" w:eastAsia="Times New Roman" w:hAnsi="Times New Roman" w:cs="Times New Roman"/>
                <w:sz w:val="24"/>
                <w:szCs w:val="24"/>
                <w:lang w:eastAsia="tr-TR"/>
              </w:rPr>
              <w:t>2,5</w:t>
            </w:r>
            <w:r w:rsidRPr="009E6C89">
              <w:rPr>
                <w:rFonts w:ascii="Times New Roman" w:eastAsia="Times New Roman" w:hAnsi="Times New Roman" w:cs="Times New Roman"/>
                <w:sz w:val="24"/>
                <w:szCs w:val="24"/>
                <w:lang w:eastAsia="tr-TR"/>
              </w:rPr>
              <w:t> </w:t>
            </w:r>
          </w:p>
        </w:tc>
        <w:tc>
          <w:tcPr>
            <w:tcW w:w="1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r>
      <w:tr w:rsidR="00B93C4B" w:rsidRPr="009E6C89" w:rsidTr="00B93C4B">
        <w:trPr>
          <w:trHeight w:val="20"/>
          <w:jc w:val="center"/>
        </w:trPr>
        <w:tc>
          <w:tcPr>
            <w:tcW w:w="314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r w:rsidRPr="009E6C89">
              <w:rPr>
                <w:rFonts w:ascii="Times New Roman" w:eastAsia="Times New Roman" w:hAnsi="Times New Roman" w:cs="Times New Roman"/>
                <w:sz w:val="24"/>
                <w:szCs w:val="24"/>
                <w:lang w:eastAsia="tr-TR"/>
              </w:rPr>
              <w:t> 52 nci maddenin (1) numaralı bendinde yazılı hayvan satıcılarının işgallerinde</w:t>
            </w:r>
          </w:p>
        </w:tc>
        <w:tc>
          <w:tcPr>
            <w:tcW w:w="1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a) Satışı yapılan küçükbaş hayvan başına        </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0,5</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c>
          <w:tcPr>
            <w:tcW w:w="1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r>
      <w:tr w:rsidR="00B93C4B" w:rsidRPr="009E6C89" w:rsidTr="00B93C4B">
        <w:trPr>
          <w:trHeight w:val="20"/>
          <w:jc w:val="center"/>
        </w:trPr>
        <w:tc>
          <w:tcPr>
            <w:tcW w:w="3148"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1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 Satışı yapılan büyükbaş hayvan başına</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w:t>
            </w:r>
          </w:p>
        </w:tc>
        <w:tc>
          <w:tcPr>
            <w:tcW w:w="70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5</w:t>
            </w:r>
          </w:p>
        </w:tc>
        <w:tc>
          <w:tcPr>
            <w:tcW w:w="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5</w:t>
            </w:r>
          </w:p>
        </w:tc>
        <w:tc>
          <w:tcPr>
            <w:tcW w:w="71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5</w:t>
            </w:r>
          </w:p>
        </w:tc>
        <w:tc>
          <w:tcPr>
            <w:tcW w:w="1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5</w:t>
            </w:r>
          </w:p>
        </w:tc>
      </w:tr>
      <w:tr w:rsidR="00B93C4B" w:rsidRPr="009E6C89" w:rsidTr="00B93C4B">
        <w:trPr>
          <w:trHeight w:val="20"/>
          <w:jc w:val="center"/>
        </w:trPr>
        <w:tc>
          <w:tcPr>
            <w:tcW w:w="314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r w:rsidRPr="009E6C89">
              <w:rPr>
                <w:rFonts w:ascii="Times New Roman" w:eastAsia="Times New Roman" w:hAnsi="Times New Roman" w:cs="Times New Roman"/>
                <w:sz w:val="24"/>
                <w:szCs w:val="24"/>
                <w:lang w:eastAsia="tr-TR"/>
              </w:rPr>
              <w:t> 52 nci maddenin (3) numaralı bendinde yazılı işgallerde</w:t>
            </w:r>
          </w:p>
        </w:tc>
        <w:tc>
          <w:tcPr>
            <w:tcW w:w="1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a) Her taşıttan beher saat için</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0,25</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1,25</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1,25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1,25</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1,25</w:t>
            </w:r>
          </w:p>
        </w:tc>
        <w:tc>
          <w:tcPr>
            <w:tcW w:w="1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1,25</w:t>
            </w:r>
          </w:p>
        </w:tc>
      </w:tr>
      <w:tr w:rsidR="00B93C4B" w:rsidRPr="009E6C89" w:rsidTr="00B93C4B">
        <w:trPr>
          <w:trHeight w:val="20"/>
          <w:jc w:val="center"/>
        </w:trPr>
        <w:tc>
          <w:tcPr>
            <w:tcW w:w="3148"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1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b) Parkmetre çalıştırılan yerlerde beher saat için</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0,5</w:t>
            </w:r>
          </w:p>
        </w:tc>
        <w:tc>
          <w:tcPr>
            <w:tcW w:w="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c>
          <w:tcPr>
            <w:tcW w:w="7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c>
          <w:tcPr>
            <w:tcW w:w="15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2,5</w:t>
            </w:r>
          </w:p>
        </w:tc>
      </w:tr>
    </w:tbl>
    <w:p w:rsidR="00B93C4B" w:rsidRDefault="00B93C4B" w:rsidP="00B93C4B">
      <w:pPr>
        <w:spacing w:after="0" w:line="240" w:lineRule="auto"/>
        <w:jc w:val="center"/>
        <w:rPr>
          <w:rFonts w:ascii="Times New Roman" w:eastAsia="Times New Roman" w:hAnsi="Times New Roman" w:cs="Times New Roman"/>
          <w:b/>
          <w:bCs/>
          <w:sz w:val="24"/>
          <w:szCs w:val="24"/>
          <w:lang w:eastAsia="tr-TR"/>
        </w:rPr>
      </w:pPr>
    </w:p>
    <w:p w:rsidR="00B93C4B" w:rsidRDefault="00B93C4B" w:rsidP="00B93C4B">
      <w:pPr>
        <w:spacing w:after="0" w:line="240" w:lineRule="auto"/>
        <w:jc w:val="both"/>
        <w:rPr>
          <w:rFonts w:ascii="Times New Roman" w:eastAsia="Times New Roman" w:hAnsi="Times New Roman" w:cs="Times New Roman"/>
          <w:b/>
          <w:bCs/>
          <w:sz w:val="24"/>
          <w:szCs w:val="24"/>
          <w:lang w:eastAsia="tr-TR"/>
        </w:rPr>
      </w:pPr>
    </w:p>
    <w:p w:rsidR="00B93C4B" w:rsidRDefault="00B93C4B" w:rsidP="00B93C4B">
      <w:pPr>
        <w:spacing w:after="0" w:line="240" w:lineRule="auto"/>
        <w:jc w:val="both"/>
        <w:rPr>
          <w:rFonts w:ascii="Times New Roman" w:eastAsia="Times New Roman" w:hAnsi="Times New Roman" w:cs="Times New Roman"/>
          <w:b/>
          <w:bCs/>
          <w:sz w:val="24"/>
          <w:szCs w:val="24"/>
          <w:lang w:eastAsia="tr-TR"/>
        </w:rPr>
      </w:pPr>
    </w:p>
    <w:p w:rsidR="00B93C4B" w:rsidRPr="009E6C89" w:rsidRDefault="00B93C4B" w:rsidP="00B93C4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w:t>
      </w:r>
      <w:r w:rsidRPr="009E6C89">
        <w:rPr>
          <w:rFonts w:ascii="Times New Roman" w:eastAsia="Times New Roman" w:hAnsi="Times New Roman" w:cs="Times New Roman"/>
          <w:b/>
          <w:bCs/>
          <w:sz w:val="24"/>
          <w:szCs w:val="24"/>
          <w:lang w:eastAsia="tr-TR"/>
        </w:rPr>
        <w:t>) İŞYERİ AÇMA İZNİ HARCI</w:t>
      </w:r>
    </w:p>
    <w:p w:rsidR="00B93C4B" w:rsidRPr="009E6C89" w:rsidRDefault="00B93C4B" w:rsidP="00B93C4B">
      <w:pPr>
        <w:spacing w:after="0" w:line="240" w:lineRule="auto"/>
        <w:jc w:val="both"/>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p>
    <w:tbl>
      <w:tblPr>
        <w:tblW w:w="10622" w:type="dxa"/>
        <w:jc w:val="center"/>
        <w:tblCellMar>
          <w:left w:w="0" w:type="dxa"/>
          <w:right w:w="0" w:type="dxa"/>
        </w:tblCellMar>
        <w:tblLook w:val="04A0" w:firstRow="1" w:lastRow="0" w:firstColumn="1" w:lastColumn="0" w:noHBand="0" w:noVBand="1"/>
      </w:tblPr>
      <w:tblGrid>
        <w:gridCol w:w="1975"/>
        <w:gridCol w:w="2693"/>
        <w:gridCol w:w="992"/>
        <w:gridCol w:w="1134"/>
        <w:gridCol w:w="1134"/>
        <w:gridCol w:w="709"/>
        <w:gridCol w:w="709"/>
        <w:gridCol w:w="1276"/>
      </w:tblGrid>
      <w:tr w:rsidR="00B93C4B" w:rsidRPr="009E6C89" w:rsidTr="00B93C4B">
        <w:trPr>
          <w:trHeight w:val="20"/>
          <w:jc w:val="center"/>
        </w:trPr>
        <w:tc>
          <w:tcPr>
            <w:tcW w:w="4668"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İşyerinin Türü ve Alanı</w:t>
            </w:r>
          </w:p>
        </w:tc>
        <w:tc>
          <w:tcPr>
            <w:tcW w:w="212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Kanuni Tarife</w:t>
            </w:r>
          </w:p>
        </w:tc>
        <w:tc>
          <w:tcPr>
            <w:tcW w:w="3828"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Grup/Harcın Tutarı (TL)</w:t>
            </w:r>
          </w:p>
        </w:tc>
      </w:tr>
      <w:tr w:rsidR="00B93C4B" w:rsidRPr="009E6C89" w:rsidTr="00B93C4B">
        <w:trPr>
          <w:trHeight w:val="20"/>
          <w:jc w:val="center"/>
        </w:trPr>
        <w:tc>
          <w:tcPr>
            <w:tcW w:w="4668" w:type="dxa"/>
            <w:gridSpan w:val="2"/>
            <w:vMerge/>
            <w:tcBorders>
              <w:top w:val="single" w:sz="8" w:space="0" w:color="auto"/>
              <w:left w:val="single" w:sz="8" w:space="0" w:color="auto"/>
              <w:bottom w:val="single" w:sz="4"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992"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Az (TL)</w:t>
            </w:r>
          </w:p>
        </w:tc>
        <w:tc>
          <w:tcPr>
            <w:tcW w:w="11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Çok (TL)</w:t>
            </w:r>
          </w:p>
        </w:tc>
        <w:tc>
          <w:tcPr>
            <w:tcW w:w="11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p>
        </w:tc>
        <w:tc>
          <w:tcPr>
            <w:tcW w:w="709"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p>
        </w:tc>
        <w:tc>
          <w:tcPr>
            <w:tcW w:w="709"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p>
        </w:tc>
        <w:tc>
          <w:tcPr>
            <w:tcW w:w="127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p>
        </w:tc>
      </w:tr>
      <w:tr w:rsidR="00B93C4B" w:rsidRPr="009E6C89" w:rsidTr="00B93C4B">
        <w:trPr>
          <w:trHeight w:val="20"/>
          <w:jc w:val="center"/>
        </w:trPr>
        <w:tc>
          <w:tcPr>
            <w:tcW w:w="1975" w:type="dxa"/>
            <w:vMerge w:val="restar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Her tür işyeri için beher m</w:t>
            </w:r>
            <w:r w:rsidRPr="009E6C89">
              <w:rPr>
                <w:rFonts w:ascii="Times New Roman" w:eastAsia="Times New Roman" w:hAnsi="Times New Roman" w:cs="Times New Roman"/>
                <w:sz w:val="24"/>
                <w:szCs w:val="24"/>
                <w:vertAlign w:val="superscript"/>
                <w:lang w:eastAsia="tr-TR"/>
              </w:rPr>
              <w:t>2</w:t>
            </w:r>
            <w:r w:rsidRPr="009E6C89">
              <w:rPr>
                <w:rFonts w:ascii="Times New Roman" w:eastAsia="Times New Roman" w:hAnsi="Times New Roman" w:cs="Times New Roman"/>
                <w:sz w:val="24"/>
                <w:szCs w:val="24"/>
                <w:lang w:eastAsia="tr-TR"/>
              </w:rPr>
              <w:t>sinden</w:t>
            </w: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 m²’ye kadar</w:t>
            </w:r>
          </w:p>
        </w:tc>
        <w:tc>
          <w:tcPr>
            <w:tcW w:w="9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0,10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0,75</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0,5</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0,25</w:t>
            </w:r>
          </w:p>
        </w:tc>
      </w:tr>
      <w:tr w:rsidR="00B93C4B" w:rsidRPr="009E6C89" w:rsidTr="00B93C4B">
        <w:trPr>
          <w:trHeight w:val="20"/>
          <w:jc w:val="cent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26 m²-100 m²  arası</w:t>
            </w:r>
          </w:p>
        </w:tc>
        <w:tc>
          <w:tcPr>
            <w:tcW w:w="9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0,10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 0,75</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0,5</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0,25</w:t>
            </w:r>
          </w:p>
        </w:tc>
      </w:tr>
      <w:tr w:rsidR="00B93C4B" w:rsidRPr="009E6C89" w:rsidTr="00B93C4B">
        <w:trPr>
          <w:trHeight w:val="20"/>
          <w:jc w:val="cent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101 m²-250 m² arası</w:t>
            </w:r>
          </w:p>
        </w:tc>
        <w:tc>
          <w:tcPr>
            <w:tcW w:w="9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0,10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 0,75</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0,5</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0,25</w:t>
            </w:r>
          </w:p>
        </w:tc>
      </w:tr>
      <w:tr w:rsidR="00B93C4B" w:rsidRPr="009E6C89" w:rsidTr="00B93C4B">
        <w:trPr>
          <w:trHeight w:val="20"/>
          <w:jc w:val="cent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251 m²-500 m² arası</w:t>
            </w:r>
          </w:p>
        </w:tc>
        <w:tc>
          <w:tcPr>
            <w:tcW w:w="9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0,10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 0,75</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0,5</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0,25</w:t>
            </w:r>
          </w:p>
        </w:tc>
      </w:tr>
      <w:tr w:rsidR="00B93C4B" w:rsidRPr="009E6C89" w:rsidTr="00B93C4B">
        <w:trPr>
          <w:trHeight w:val="20"/>
          <w:jc w:val="cent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69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501 m²’den yukarı</w:t>
            </w:r>
          </w:p>
        </w:tc>
        <w:tc>
          <w:tcPr>
            <w:tcW w:w="99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0,10</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w:t>
            </w:r>
          </w:p>
        </w:tc>
        <w:tc>
          <w:tcPr>
            <w:tcW w:w="113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sidRPr="00B1170E">
              <w:rPr>
                <w:rFonts w:ascii="Times New Roman" w:eastAsia="Times New Roman" w:hAnsi="Times New Roman" w:cs="Times New Roman"/>
                <w:sz w:val="24"/>
                <w:szCs w:val="24"/>
                <w:lang w:eastAsia="tr-TR"/>
              </w:rPr>
              <w:t> 0,75</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0,5</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0,25</w:t>
            </w:r>
          </w:p>
        </w:tc>
      </w:tr>
    </w:tbl>
    <w:p w:rsidR="00B93C4B" w:rsidRDefault="00B93C4B" w:rsidP="00B93C4B">
      <w:pPr>
        <w:spacing w:after="0" w:line="240" w:lineRule="auto"/>
        <w:rPr>
          <w:rFonts w:ascii="Times New Roman" w:eastAsia="Times New Roman" w:hAnsi="Times New Roman" w:cs="Times New Roman"/>
          <w:b/>
          <w:bCs/>
          <w:sz w:val="24"/>
          <w:szCs w:val="24"/>
          <w:lang w:eastAsia="tr-TR"/>
        </w:rPr>
      </w:pPr>
    </w:p>
    <w:p w:rsidR="00B93C4B" w:rsidRDefault="00B93C4B" w:rsidP="00B93C4B">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w:t>
      </w:r>
      <w:r w:rsidRPr="009E6C89">
        <w:rPr>
          <w:rFonts w:ascii="Times New Roman" w:eastAsia="Times New Roman" w:hAnsi="Times New Roman" w:cs="Times New Roman"/>
          <w:b/>
          <w:bCs/>
          <w:sz w:val="24"/>
          <w:szCs w:val="24"/>
          <w:lang w:eastAsia="tr-TR"/>
        </w:rPr>
        <w:t>) TATİL GÜNLERİNDE ÇALIŞMA RUHSATI HARCI</w:t>
      </w:r>
    </w:p>
    <w:p w:rsidR="00B93C4B" w:rsidRPr="009E6C89" w:rsidRDefault="00B93C4B" w:rsidP="00B93C4B">
      <w:pPr>
        <w:spacing w:after="0" w:line="240" w:lineRule="auto"/>
        <w:rPr>
          <w:rFonts w:ascii="Times New Roman" w:eastAsia="Times New Roman" w:hAnsi="Times New Roman" w:cs="Times New Roman"/>
          <w:sz w:val="24"/>
          <w:szCs w:val="24"/>
          <w:lang w:eastAsia="tr-TR"/>
        </w:rPr>
      </w:pPr>
    </w:p>
    <w:tbl>
      <w:tblPr>
        <w:tblW w:w="10632" w:type="dxa"/>
        <w:jc w:val="center"/>
        <w:tblCellMar>
          <w:left w:w="0" w:type="dxa"/>
          <w:right w:w="0" w:type="dxa"/>
        </w:tblCellMar>
        <w:tblLook w:val="04A0" w:firstRow="1" w:lastRow="0" w:firstColumn="1" w:lastColumn="0" w:noHBand="0" w:noVBand="1"/>
      </w:tblPr>
      <w:tblGrid>
        <w:gridCol w:w="2197"/>
        <w:gridCol w:w="2322"/>
        <w:gridCol w:w="1161"/>
        <w:gridCol w:w="1085"/>
        <w:gridCol w:w="726"/>
        <w:gridCol w:w="581"/>
        <w:gridCol w:w="581"/>
        <w:gridCol w:w="1979"/>
      </w:tblGrid>
      <w:tr w:rsidR="00B93C4B" w:rsidRPr="009E6C89" w:rsidTr="00B93C4B">
        <w:trPr>
          <w:trHeight w:val="438"/>
          <w:jc w:val="center"/>
        </w:trPr>
        <w:tc>
          <w:tcPr>
            <w:tcW w:w="4519"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İşyerinin Türü ve Alanı</w:t>
            </w:r>
          </w:p>
        </w:tc>
        <w:tc>
          <w:tcPr>
            <w:tcW w:w="224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Kanuni Tarife</w:t>
            </w:r>
          </w:p>
        </w:tc>
        <w:tc>
          <w:tcPr>
            <w:tcW w:w="3867"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Grup/Harcın Tutarı (TL)</w:t>
            </w:r>
          </w:p>
        </w:tc>
      </w:tr>
      <w:tr w:rsidR="00B93C4B" w:rsidRPr="009E6C89" w:rsidTr="00B93C4B">
        <w:trPr>
          <w:trHeight w:val="204"/>
          <w:jc w:val="center"/>
        </w:trPr>
        <w:tc>
          <w:tcPr>
            <w:tcW w:w="4519" w:type="dxa"/>
            <w:gridSpan w:val="2"/>
            <w:vMerge/>
            <w:tcBorders>
              <w:top w:val="single" w:sz="8" w:space="0" w:color="auto"/>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Az (TL)</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En Çok (TL)</w:t>
            </w:r>
          </w:p>
        </w:tc>
        <w:tc>
          <w:tcPr>
            <w:tcW w:w="7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1</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2</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3</w:t>
            </w:r>
          </w:p>
        </w:tc>
        <w:tc>
          <w:tcPr>
            <w:tcW w:w="19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b/>
                <w:bCs/>
                <w:sz w:val="24"/>
                <w:szCs w:val="24"/>
                <w:lang w:eastAsia="tr-TR"/>
              </w:rPr>
              <w:t>4</w:t>
            </w:r>
          </w:p>
        </w:tc>
      </w:tr>
      <w:tr w:rsidR="00B93C4B" w:rsidRPr="009E6C89" w:rsidTr="00B93C4B">
        <w:trPr>
          <w:trHeight w:val="268"/>
          <w:jc w:val="center"/>
        </w:trPr>
        <w:tc>
          <w:tcPr>
            <w:tcW w:w="2197"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Her tür işyeri için yıllık olarak</w:t>
            </w:r>
          </w:p>
        </w:tc>
        <w:tc>
          <w:tcPr>
            <w:tcW w:w="2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 m²’ye kadar</w:t>
            </w:r>
          </w:p>
        </w:tc>
        <w:tc>
          <w:tcPr>
            <w:tcW w:w="11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800</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20</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20</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20</w:t>
            </w:r>
          </w:p>
        </w:tc>
        <w:tc>
          <w:tcPr>
            <w:tcW w:w="19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r w:rsidRPr="009E6C89">
              <w:rPr>
                <w:rFonts w:ascii="Times New Roman" w:eastAsia="Times New Roman" w:hAnsi="Times New Roman" w:cs="Times New Roman"/>
                <w:sz w:val="24"/>
                <w:szCs w:val="24"/>
                <w:lang w:eastAsia="tr-TR"/>
              </w:rPr>
              <w:t> </w:t>
            </w:r>
          </w:p>
        </w:tc>
      </w:tr>
      <w:tr w:rsidR="00B93C4B" w:rsidRPr="009E6C89" w:rsidTr="00B93C4B">
        <w:trPr>
          <w:trHeight w:val="304"/>
          <w:jc w:val="center"/>
        </w:trPr>
        <w:tc>
          <w:tcPr>
            <w:tcW w:w="2197"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26 m²-100 m² arası</w:t>
            </w:r>
          </w:p>
        </w:tc>
        <w:tc>
          <w:tcPr>
            <w:tcW w:w="11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800</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40</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35</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30</w:t>
            </w:r>
          </w:p>
        </w:tc>
        <w:tc>
          <w:tcPr>
            <w:tcW w:w="19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25</w:t>
            </w:r>
          </w:p>
        </w:tc>
      </w:tr>
      <w:tr w:rsidR="00B93C4B" w:rsidRPr="009E6C89" w:rsidTr="00B93C4B">
        <w:trPr>
          <w:trHeight w:val="184"/>
          <w:jc w:val="center"/>
        </w:trPr>
        <w:tc>
          <w:tcPr>
            <w:tcW w:w="2197"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101 m²-250 m² arası</w:t>
            </w:r>
          </w:p>
        </w:tc>
        <w:tc>
          <w:tcPr>
            <w:tcW w:w="11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800</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60</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50</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40</w:t>
            </w:r>
          </w:p>
        </w:tc>
        <w:tc>
          <w:tcPr>
            <w:tcW w:w="19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30</w:t>
            </w:r>
          </w:p>
        </w:tc>
      </w:tr>
      <w:tr w:rsidR="00B93C4B" w:rsidRPr="009E6C89" w:rsidTr="00B93C4B">
        <w:trPr>
          <w:trHeight w:val="60"/>
          <w:jc w:val="center"/>
        </w:trPr>
        <w:tc>
          <w:tcPr>
            <w:tcW w:w="2197"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251 m²-500 m² arası</w:t>
            </w:r>
          </w:p>
        </w:tc>
        <w:tc>
          <w:tcPr>
            <w:tcW w:w="11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800</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80</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70</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60</w:t>
            </w:r>
          </w:p>
        </w:tc>
        <w:tc>
          <w:tcPr>
            <w:tcW w:w="19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50</w:t>
            </w:r>
          </w:p>
        </w:tc>
      </w:tr>
      <w:tr w:rsidR="00B93C4B" w:rsidRPr="009E6C89" w:rsidTr="00B93C4B">
        <w:trPr>
          <w:trHeight w:val="128"/>
          <w:jc w:val="center"/>
        </w:trPr>
        <w:tc>
          <w:tcPr>
            <w:tcW w:w="2197" w:type="dxa"/>
            <w:vMerge/>
            <w:tcBorders>
              <w:top w:val="nil"/>
              <w:left w:val="single" w:sz="8" w:space="0" w:color="auto"/>
              <w:bottom w:val="single" w:sz="8" w:space="0" w:color="auto"/>
              <w:right w:val="single" w:sz="8" w:space="0" w:color="auto"/>
            </w:tcBorders>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p>
        </w:tc>
        <w:tc>
          <w:tcPr>
            <w:tcW w:w="2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501 m²’den yukarı</w:t>
            </w:r>
          </w:p>
        </w:tc>
        <w:tc>
          <w:tcPr>
            <w:tcW w:w="11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20</w:t>
            </w:r>
          </w:p>
        </w:tc>
        <w:tc>
          <w:tcPr>
            <w:tcW w:w="1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jc w:val="center"/>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800</w:t>
            </w:r>
          </w:p>
        </w:tc>
        <w:tc>
          <w:tcPr>
            <w:tcW w:w="7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100</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90</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80</w:t>
            </w:r>
          </w:p>
        </w:tc>
        <w:tc>
          <w:tcPr>
            <w:tcW w:w="19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3C4B" w:rsidRPr="009E6C89" w:rsidRDefault="00B93C4B" w:rsidP="00B93C4B">
            <w:pPr>
              <w:spacing w:after="0" w:line="240" w:lineRule="auto"/>
              <w:rPr>
                <w:rFonts w:ascii="Times New Roman" w:eastAsia="Times New Roman" w:hAnsi="Times New Roman" w:cs="Times New Roman"/>
                <w:sz w:val="24"/>
                <w:szCs w:val="24"/>
                <w:lang w:eastAsia="tr-TR"/>
              </w:rPr>
            </w:pPr>
            <w:r w:rsidRPr="009E6C8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70</w:t>
            </w:r>
          </w:p>
        </w:tc>
      </w:tr>
    </w:tbl>
    <w:p w:rsidR="00B93C4B" w:rsidRDefault="00B93C4B" w:rsidP="00B93C4B">
      <w:pPr>
        <w:spacing w:after="0" w:line="240" w:lineRule="auto"/>
        <w:jc w:val="both"/>
        <w:rPr>
          <w:rFonts w:ascii="Times New Roman" w:eastAsia="Times New Roman" w:hAnsi="Times New Roman" w:cs="Times New Roman"/>
          <w:b/>
          <w:bCs/>
          <w:sz w:val="24"/>
          <w:szCs w:val="24"/>
          <w:lang w:eastAsia="tr-TR"/>
        </w:rPr>
      </w:pPr>
    </w:p>
    <w:p w:rsidR="00B93C4B" w:rsidRDefault="00B93C4B" w:rsidP="00B93C4B">
      <w:pPr>
        <w:spacing w:after="0" w:line="240" w:lineRule="auto"/>
        <w:jc w:val="both"/>
        <w:rPr>
          <w:rFonts w:ascii="Times New Roman" w:eastAsia="Times New Roman" w:hAnsi="Times New Roman" w:cs="Times New Roman"/>
          <w:b/>
          <w:bCs/>
          <w:sz w:val="24"/>
          <w:szCs w:val="24"/>
          <w:lang w:eastAsia="tr-TR"/>
        </w:rPr>
      </w:pPr>
    </w:p>
    <w:tbl>
      <w:tblPr>
        <w:tblW w:w="10622" w:type="dxa"/>
        <w:tblInd w:w="-851" w:type="dxa"/>
        <w:tblCellMar>
          <w:left w:w="70" w:type="dxa"/>
          <w:right w:w="70" w:type="dxa"/>
        </w:tblCellMar>
        <w:tblLook w:val="04A0" w:firstRow="1" w:lastRow="0" w:firstColumn="1" w:lastColumn="0" w:noHBand="0" w:noVBand="1"/>
      </w:tblPr>
      <w:tblGrid>
        <w:gridCol w:w="11132"/>
      </w:tblGrid>
      <w:tr w:rsidR="00B93C4B" w:rsidRPr="00764EEC" w:rsidTr="00B93C4B">
        <w:trPr>
          <w:trHeight w:val="300"/>
        </w:trPr>
        <w:tc>
          <w:tcPr>
            <w:tcW w:w="10622" w:type="dxa"/>
            <w:tcBorders>
              <w:bottom w:val="nil"/>
            </w:tcBorders>
            <w:shd w:val="clear" w:color="auto" w:fill="auto"/>
            <w:noWrap/>
            <w:vAlign w:val="bottom"/>
          </w:tcPr>
          <w:p w:rsidR="00B93C4B" w:rsidRDefault="00B93C4B" w:rsidP="00B93C4B">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Pr="001E4659">
              <w:rPr>
                <w:rFonts w:ascii="Times New Roman" w:eastAsia="Times New Roman" w:hAnsi="Times New Roman" w:cs="Times New Roman"/>
                <w:b/>
                <w:bCs/>
                <w:color w:val="000000"/>
                <w:sz w:val="24"/>
                <w:szCs w:val="24"/>
                <w:lang w:eastAsia="tr-TR"/>
              </w:rPr>
              <w:t>F) ÇEVRE TEM</w:t>
            </w:r>
            <w:r>
              <w:rPr>
                <w:rFonts w:ascii="Times New Roman" w:eastAsia="Times New Roman" w:hAnsi="Times New Roman" w:cs="Times New Roman"/>
                <w:b/>
                <w:bCs/>
                <w:color w:val="000000"/>
                <w:sz w:val="24"/>
                <w:szCs w:val="24"/>
                <w:lang w:eastAsia="tr-TR"/>
              </w:rPr>
              <w:t>İ</w:t>
            </w:r>
            <w:r w:rsidRPr="001E4659">
              <w:rPr>
                <w:rFonts w:ascii="Times New Roman" w:eastAsia="Times New Roman" w:hAnsi="Times New Roman" w:cs="Times New Roman"/>
                <w:b/>
                <w:bCs/>
                <w:color w:val="000000"/>
                <w:sz w:val="24"/>
                <w:szCs w:val="24"/>
                <w:lang w:eastAsia="tr-TR"/>
              </w:rPr>
              <w:t>ZLİK VERGİSİ</w:t>
            </w:r>
          </w:p>
          <w:p w:rsidR="00B93C4B" w:rsidRDefault="00B93C4B" w:rsidP="00B93C4B">
            <w:pPr>
              <w:spacing w:after="0" w:line="240" w:lineRule="auto"/>
              <w:rPr>
                <w:rFonts w:ascii="Times New Roman" w:eastAsia="Times New Roman" w:hAnsi="Times New Roman" w:cs="Times New Roman"/>
                <w:b/>
                <w:bCs/>
                <w:color w:val="000000"/>
                <w:sz w:val="24"/>
                <w:szCs w:val="24"/>
                <w:lang w:eastAsia="tr-TR"/>
              </w:rPr>
            </w:pPr>
          </w:p>
          <w:tbl>
            <w:tblPr>
              <w:tblStyle w:val="TabloKlavuzu"/>
              <w:tblW w:w="10773" w:type="dxa"/>
              <w:tblInd w:w="209" w:type="dxa"/>
              <w:tblLook w:val="04A0" w:firstRow="1" w:lastRow="0" w:firstColumn="1" w:lastColumn="0" w:noHBand="0" w:noVBand="1"/>
            </w:tblPr>
            <w:tblGrid>
              <w:gridCol w:w="10773"/>
            </w:tblGrid>
            <w:tr w:rsidR="00B93C4B" w:rsidTr="00B93C4B">
              <w:tc>
                <w:tcPr>
                  <w:tcW w:w="10773" w:type="dxa"/>
                </w:tcPr>
                <w:p w:rsidR="00B93C4B" w:rsidRDefault="00B93C4B" w:rsidP="00B93C4B">
                  <w:pPr>
                    <w:pStyle w:val="Gvdemetni20"/>
                    <w:shd w:val="clear" w:color="auto" w:fill="auto"/>
                    <w:tabs>
                      <w:tab w:val="left" w:pos="1503"/>
                      <w:tab w:val="left" w:pos="3082"/>
                      <w:tab w:val="left" w:pos="4381"/>
                      <w:tab w:val="left" w:pos="6239"/>
                      <w:tab w:val="left" w:pos="7567"/>
                      <w:tab w:val="left" w:pos="8782"/>
                    </w:tabs>
                    <w:spacing w:before="0" w:after="177"/>
                    <w:ind w:right="140" w:firstLine="920"/>
                    <w:rPr>
                      <w:color w:val="000000"/>
                      <w:sz w:val="22"/>
                      <w:szCs w:val="22"/>
                      <w:lang w:eastAsia="tr-TR" w:bidi="tr-TR"/>
                    </w:rPr>
                  </w:pPr>
                  <w:r w:rsidRPr="00904F45">
                    <w:rPr>
                      <w:color w:val="000000"/>
                      <w:sz w:val="22"/>
                      <w:szCs w:val="22"/>
                      <w:lang w:eastAsia="tr-TR" w:bidi="tr-TR"/>
                    </w:rPr>
                    <w:t>2464 sayılı Belediye Gelirleri Kanununun</w:t>
                  </w:r>
                  <w:r>
                    <w:rPr>
                      <w:color w:val="000000"/>
                      <w:sz w:val="22"/>
                      <w:szCs w:val="22"/>
                      <w:lang w:eastAsia="tr-TR" w:bidi="tr-TR"/>
                    </w:rPr>
                    <w:t xml:space="preserve"> </w:t>
                  </w:r>
                  <w:r w:rsidRPr="00904F45">
                    <w:rPr>
                      <w:color w:val="000000"/>
                      <w:sz w:val="22"/>
                      <w:szCs w:val="22"/>
                      <w:lang w:eastAsia="tr-TR" w:bidi="tr-TR"/>
                    </w:rPr>
                    <w:t>(l) mükerrer 44</w:t>
                  </w:r>
                  <w:r>
                    <w:rPr>
                      <w:color w:val="000000"/>
                      <w:sz w:val="22"/>
                      <w:szCs w:val="22"/>
                      <w:lang w:eastAsia="tr-TR" w:bidi="tr-TR"/>
                    </w:rPr>
                    <w:t>.M</w:t>
                  </w:r>
                  <w:r w:rsidRPr="00904F45">
                    <w:rPr>
                      <w:color w:val="000000"/>
                      <w:sz w:val="22"/>
                      <w:szCs w:val="22"/>
                      <w:lang w:eastAsia="tr-TR" w:bidi="tr-TR"/>
                    </w:rPr>
                    <w:t xml:space="preserve">addesinde, belediye sınırları ve mücavir alanlar içinde bulunan ve belediyelerin çevre temizlik hizmetlerinden yararlanan konut, işyeri ve diğer şekillerde kullanılan binaların çevre temizlik vergisine tabi olduğu; konutlara ait çevre temizlik vergisinin, su tüketim miktarı esas alınmak suretiyle metreküp başına </w:t>
                  </w:r>
                  <w:r>
                    <w:rPr>
                      <w:color w:val="000000"/>
                      <w:sz w:val="22"/>
                      <w:szCs w:val="22"/>
                      <w:lang w:eastAsia="tr-TR" w:bidi="tr-TR"/>
                    </w:rPr>
                    <w:t xml:space="preserve"> Maliye Bakanlığının 2023 yılında belirleyeceği ücretlere göre </w:t>
                  </w:r>
                  <w:r w:rsidRPr="00904F45">
                    <w:rPr>
                      <w:color w:val="000000"/>
                      <w:sz w:val="22"/>
                      <w:szCs w:val="22"/>
                      <w:lang w:eastAsia="tr-TR" w:bidi="tr-TR"/>
                    </w:rPr>
                    <w:t xml:space="preserve">hesaplanacağı; işyerleri ve diğer şekilde kullanılan binalara ait çevre temizlik vergisinin </w:t>
                  </w:r>
                  <w:r>
                    <w:rPr>
                      <w:color w:val="000000"/>
                      <w:sz w:val="22"/>
                      <w:szCs w:val="22"/>
                      <w:lang w:eastAsia="tr-TR" w:bidi="tr-TR"/>
                    </w:rPr>
                    <w:t>44. M</w:t>
                  </w:r>
                  <w:r w:rsidRPr="00904F45">
                    <w:rPr>
                      <w:color w:val="000000"/>
                      <w:sz w:val="22"/>
                      <w:szCs w:val="22"/>
                      <w:lang w:eastAsia="tr-TR" w:bidi="tr-TR"/>
                    </w:rPr>
                    <w:t>addede belirtilen tarifeye göre alınacağı ve büyükşehirlerde %25 artırımlı uygulanacağı; bu maddede yer alan tutarların her yıl yeniden değerleme oranında artırılacağı ve bu tutarların belirlenmesinde, vergi tutarlarının yüzde beşini aşmayan kesirlerin</w:t>
                  </w:r>
                  <w:r>
                    <w:rPr>
                      <w:color w:val="000000"/>
                      <w:sz w:val="22"/>
                      <w:szCs w:val="22"/>
                      <w:lang w:eastAsia="tr-TR" w:bidi="tr-TR"/>
                    </w:rPr>
                    <w:t xml:space="preserve"> dikkate alınmayacağı hüküm altına alınıştır.</w:t>
                  </w:r>
                </w:p>
                <w:p w:rsidR="00B93C4B" w:rsidRPr="00904F45" w:rsidRDefault="00B93C4B" w:rsidP="00B93C4B">
                  <w:pPr>
                    <w:pStyle w:val="Gvdemetni20"/>
                    <w:shd w:val="clear" w:color="auto" w:fill="auto"/>
                    <w:tabs>
                      <w:tab w:val="left" w:pos="1503"/>
                      <w:tab w:val="left" w:pos="3082"/>
                      <w:tab w:val="left" w:pos="4381"/>
                      <w:tab w:val="left" w:pos="6239"/>
                      <w:tab w:val="left" w:pos="7567"/>
                      <w:tab w:val="left" w:pos="8782"/>
                    </w:tabs>
                    <w:spacing w:before="0" w:after="177"/>
                    <w:ind w:right="140" w:firstLine="920"/>
                    <w:rPr>
                      <w:sz w:val="22"/>
                      <w:szCs w:val="22"/>
                    </w:rPr>
                  </w:pPr>
                  <w:r>
                    <w:rPr>
                      <w:color w:val="000000"/>
                      <w:sz w:val="22"/>
                      <w:szCs w:val="22"/>
                      <w:lang w:eastAsia="tr-TR" w:bidi="tr-TR"/>
                    </w:rPr>
                    <w:t>2</w:t>
                  </w:r>
                  <w:r w:rsidRPr="00904F45">
                    <w:rPr>
                      <w:color w:val="000000"/>
                      <w:sz w:val="22"/>
                      <w:szCs w:val="22"/>
                      <w:lang w:eastAsia="tr-TR" w:bidi="tr-TR"/>
                    </w:rPr>
                    <w:t>464 sayılı Belediye Ge</w:t>
                  </w:r>
                  <w:r>
                    <w:rPr>
                      <w:color w:val="000000"/>
                      <w:sz w:val="22"/>
                      <w:szCs w:val="22"/>
                      <w:lang w:eastAsia="tr-TR" w:bidi="tr-TR"/>
                    </w:rPr>
                    <w:t>lirleri Kanununun Mükerrer 44. M</w:t>
                  </w:r>
                  <w:r w:rsidRPr="00904F45">
                    <w:rPr>
                      <w:color w:val="000000"/>
                      <w:sz w:val="22"/>
                      <w:szCs w:val="22"/>
                      <w:lang w:eastAsia="tr-TR" w:bidi="tr-TR"/>
                    </w:rPr>
                    <w:t>addesi gereğince alınmakta olan işyerleri ve diğer şekilde kullanılan binalara ait çevre temizlik vergisinin Grupları 26.12.2005 gün ve 26035 sayılı Resmi Gazetede yayınlanan 2005/9817 Sayılı Bakanlar Kurulu Kararı ile tespit edilmiş; Dereceleri ise Belediye Meclisince</w:t>
                  </w:r>
                  <w:r>
                    <w:rPr>
                      <w:color w:val="000000"/>
                      <w:sz w:val="22"/>
                      <w:szCs w:val="22"/>
                      <w:lang w:eastAsia="tr-TR" w:bidi="tr-TR"/>
                    </w:rPr>
                    <w:t xml:space="preserve"> aş</w:t>
                  </w:r>
                  <w:r w:rsidRPr="00904F45">
                    <w:rPr>
                      <w:color w:val="000000"/>
                      <w:sz w:val="22"/>
                      <w:szCs w:val="22"/>
                      <w:lang w:eastAsia="tr-TR" w:bidi="tr-TR"/>
                    </w:rPr>
                    <w:t>ağıdaki</w:t>
                  </w:r>
                  <w:r>
                    <w:rPr>
                      <w:color w:val="000000"/>
                      <w:sz w:val="22"/>
                      <w:szCs w:val="22"/>
                      <w:lang w:eastAsia="tr-TR" w:bidi="tr-TR"/>
                    </w:rPr>
                    <w:t xml:space="preserve"> </w:t>
                  </w:r>
                  <w:r w:rsidRPr="00904F45">
                    <w:rPr>
                      <w:color w:val="000000"/>
                      <w:sz w:val="22"/>
                      <w:szCs w:val="22"/>
                      <w:lang w:eastAsia="tr-TR" w:bidi="tr-TR"/>
                    </w:rPr>
                    <w:t>şekilde</w:t>
                  </w:r>
                  <w:r>
                    <w:rPr>
                      <w:color w:val="000000"/>
                      <w:sz w:val="22"/>
                      <w:szCs w:val="22"/>
                      <w:lang w:eastAsia="tr-TR" w:bidi="tr-TR"/>
                    </w:rPr>
                    <w:t xml:space="preserve"> tespit edilmiştir.</w:t>
                  </w:r>
                  <w:r w:rsidRPr="00904F45">
                    <w:rPr>
                      <w:color w:val="000000"/>
                      <w:sz w:val="22"/>
                      <w:szCs w:val="22"/>
                      <w:lang w:eastAsia="tr-TR" w:bidi="tr-TR"/>
                    </w:rPr>
                    <w:tab/>
                  </w:r>
                </w:p>
                <w:p w:rsidR="00B93C4B" w:rsidRDefault="00B93C4B" w:rsidP="00B93C4B">
                  <w:pPr>
                    <w:spacing w:line="240" w:lineRule="auto"/>
                    <w:rPr>
                      <w:color w:val="000000"/>
                      <w:lang w:eastAsia="tr-TR" w:bidi="tr-TR"/>
                    </w:rPr>
                  </w:pPr>
                  <w:r w:rsidRPr="00904F45">
                    <w:rPr>
                      <w:color w:val="000000"/>
                      <w:lang w:eastAsia="tr-TR" w:bidi="tr-TR"/>
                    </w:rPr>
                    <w:t>ÇTV</w:t>
                  </w:r>
                  <w:r>
                    <w:rPr>
                      <w:color w:val="000000"/>
                      <w:lang w:eastAsia="tr-TR" w:bidi="tr-TR"/>
                    </w:rPr>
                    <w:t>’</w:t>
                  </w:r>
                  <w:r w:rsidRPr="00904F45">
                    <w:rPr>
                      <w:color w:val="000000"/>
                      <w:lang w:eastAsia="tr-TR" w:bidi="tr-TR"/>
                    </w:rPr>
                    <w:t>nin Maliye Bakanlığınca her yıl belirlenecek yeniden değerleme oranında artırılacağı hüküm altına alındığından Aşağıda tespit olunan Grup ve D</w:t>
                  </w:r>
                  <w:r>
                    <w:rPr>
                      <w:color w:val="000000"/>
                      <w:lang w:eastAsia="tr-TR" w:bidi="tr-TR"/>
                    </w:rPr>
                    <w:t>erecelere ait ÇTV’nin 01/01/2023</w:t>
                  </w:r>
                  <w:r w:rsidRPr="00904F45">
                    <w:rPr>
                      <w:color w:val="000000"/>
                      <w:lang w:eastAsia="tr-TR" w:bidi="tr-TR"/>
                    </w:rPr>
                    <w:t xml:space="preserve"> tarihinden itibaren Maliye Bakanlığınca belirlenen tutarlar üzerinden tahsil edilmesine.</w:t>
                  </w:r>
                </w:p>
                <w:p w:rsidR="00B93C4B" w:rsidRDefault="00B93C4B" w:rsidP="00B93C4B">
                  <w:pPr>
                    <w:spacing w:line="240" w:lineRule="auto"/>
                    <w:rPr>
                      <w:color w:val="000000"/>
                      <w:lang w:eastAsia="tr-TR" w:bidi="tr-TR"/>
                    </w:rPr>
                  </w:pPr>
                </w:p>
                <w:p w:rsidR="00B93C4B" w:rsidRDefault="00B93C4B" w:rsidP="00B93C4B">
                  <w:pPr>
                    <w:spacing w:line="240" w:lineRule="auto"/>
                    <w:rPr>
                      <w:rFonts w:ascii="Calibri" w:eastAsia="Times New Roman" w:hAnsi="Calibri" w:cs="Times New Roman"/>
                      <w:b/>
                      <w:bCs/>
                      <w:color w:val="000000"/>
                      <w:lang w:eastAsia="tr-TR"/>
                    </w:rPr>
                  </w:pPr>
                </w:p>
              </w:tc>
            </w:tr>
          </w:tbl>
          <w:p w:rsidR="00B93C4B" w:rsidRDefault="00B93C4B" w:rsidP="00B93C4B">
            <w:pPr>
              <w:spacing w:after="0" w:line="240" w:lineRule="auto"/>
              <w:rPr>
                <w:rFonts w:ascii="Calibri" w:eastAsia="Times New Roman" w:hAnsi="Calibri" w:cs="Times New Roman"/>
                <w:b/>
                <w:bCs/>
                <w:color w:val="000000"/>
                <w:lang w:eastAsia="tr-TR"/>
              </w:rPr>
            </w:pPr>
          </w:p>
          <w:p w:rsidR="007F60AF" w:rsidRPr="001E4659" w:rsidRDefault="007F60AF" w:rsidP="00B93C4B">
            <w:pPr>
              <w:spacing w:after="0" w:line="240" w:lineRule="auto"/>
              <w:rPr>
                <w:rFonts w:ascii="Times New Roman" w:eastAsia="Times New Roman" w:hAnsi="Times New Roman" w:cs="Times New Roman"/>
                <w:b/>
                <w:bCs/>
                <w:color w:val="000000"/>
                <w:sz w:val="24"/>
                <w:szCs w:val="24"/>
                <w:lang w:eastAsia="tr-TR"/>
              </w:rPr>
            </w:pPr>
          </w:p>
        </w:tc>
      </w:tr>
      <w:tr w:rsidR="00B93C4B" w:rsidRPr="0039388F" w:rsidTr="00B93C4B">
        <w:trPr>
          <w:trHeight w:val="300"/>
        </w:trPr>
        <w:tc>
          <w:tcPr>
            <w:tcW w:w="10622" w:type="dxa"/>
            <w:tcBorders>
              <w:top w:val="nil"/>
            </w:tcBorders>
            <w:shd w:val="clear" w:color="auto" w:fill="auto"/>
            <w:noWrap/>
            <w:vAlign w:val="bottom"/>
          </w:tcPr>
          <w:tbl>
            <w:tblPr>
              <w:tblStyle w:val="TabloKlavuzu"/>
              <w:tblW w:w="0" w:type="auto"/>
              <w:tblInd w:w="209" w:type="dxa"/>
              <w:tblLook w:val="04A0" w:firstRow="1" w:lastRow="0" w:firstColumn="1" w:lastColumn="0" w:noHBand="0" w:noVBand="1"/>
            </w:tblPr>
            <w:tblGrid>
              <w:gridCol w:w="2547"/>
              <w:gridCol w:w="2268"/>
              <w:gridCol w:w="1559"/>
              <w:gridCol w:w="4399"/>
            </w:tblGrid>
            <w:tr w:rsidR="00B93C4B" w:rsidTr="00B93C4B">
              <w:tc>
                <w:tcPr>
                  <w:tcW w:w="10773" w:type="dxa"/>
                  <w:gridSpan w:val="4"/>
                </w:tcPr>
                <w:p w:rsidR="00B93C4B" w:rsidRDefault="00B93C4B" w:rsidP="00B93C4B">
                  <w:pPr>
                    <w:spacing w:line="240" w:lineRule="auto"/>
                    <w:rPr>
                      <w:rFonts w:ascii="Verdana" w:eastAsia="Times New Roman" w:hAnsi="Verdana" w:cs="Times New Roman"/>
                      <w:b/>
                      <w:sz w:val="16"/>
                      <w:szCs w:val="16"/>
                      <w:lang w:eastAsia="tr-TR"/>
                    </w:rPr>
                  </w:pPr>
                </w:p>
                <w:p w:rsidR="00B93C4B" w:rsidRDefault="00B93C4B" w:rsidP="00B93C4B">
                  <w:pPr>
                    <w:spacing w:line="240" w:lineRule="auto"/>
                    <w:rPr>
                      <w:rFonts w:ascii="Verdana" w:eastAsia="Times New Roman" w:hAnsi="Verdana" w:cs="Times New Roman"/>
                      <w:b/>
                      <w:sz w:val="16"/>
                      <w:szCs w:val="16"/>
                      <w:lang w:eastAsia="tr-TR"/>
                    </w:rPr>
                  </w:pPr>
                  <w:r w:rsidRPr="00354DF8">
                    <w:rPr>
                      <w:rFonts w:ascii="Verdana" w:eastAsia="Times New Roman" w:hAnsi="Verdana" w:cs="Times New Roman"/>
                      <w:b/>
                      <w:sz w:val="16"/>
                      <w:szCs w:val="16"/>
                      <w:lang w:eastAsia="tr-TR"/>
                    </w:rPr>
                    <w:t>1-(Okul,</w:t>
                  </w:r>
                  <w:r>
                    <w:rPr>
                      <w:rFonts w:ascii="Verdana" w:eastAsia="Times New Roman" w:hAnsi="Verdana" w:cs="Times New Roman"/>
                      <w:b/>
                      <w:sz w:val="16"/>
                      <w:szCs w:val="16"/>
                      <w:lang w:eastAsia="tr-TR"/>
                    </w:rPr>
                    <w:t xml:space="preserve"> </w:t>
                  </w:r>
                  <w:r w:rsidRPr="00354DF8">
                    <w:rPr>
                      <w:rFonts w:ascii="Verdana" w:eastAsia="Times New Roman" w:hAnsi="Verdana" w:cs="Times New Roman"/>
                      <w:b/>
                      <w:sz w:val="16"/>
                      <w:szCs w:val="16"/>
                      <w:lang w:eastAsia="tr-TR"/>
                    </w:rPr>
                    <w:t>yurt,</w:t>
                  </w:r>
                  <w:r>
                    <w:rPr>
                      <w:rFonts w:ascii="Verdana" w:eastAsia="Times New Roman" w:hAnsi="Verdana" w:cs="Times New Roman"/>
                      <w:b/>
                      <w:sz w:val="16"/>
                      <w:szCs w:val="16"/>
                      <w:lang w:eastAsia="tr-TR"/>
                    </w:rPr>
                    <w:t xml:space="preserve"> </w:t>
                  </w:r>
                  <w:r w:rsidRPr="00354DF8">
                    <w:rPr>
                      <w:rFonts w:ascii="Verdana" w:eastAsia="Times New Roman" w:hAnsi="Verdana" w:cs="Times New Roman"/>
                      <w:b/>
                      <w:sz w:val="16"/>
                      <w:szCs w:val="16"/>
                      <w:lang w:eastAsia="tr-TR"/>
                    </w:rPr>
                    <w:t>kreş,</w:t>
                  </w:r>
                  <w:r>
                    <w:rPr>
                      <w:rFonts w:ascii="Verdana" w:eastAsia="Times New Roman" w:hAnsi="Verdana" w:cs="Times New Roman"/>
                      <w:b/>
                      <w:sz w:val="16"/>
                      <w:szCs w:val="16"/>
                      <w:lang w:eastAsia="tr-TR"/>
                    </w:rPr>
                    <w:t xml:space="preserve"> </w:t>
                  </w:r>
                  <w:r w:rsidRPr="00354DF8">
                    <w:rPr>
                      <w:rFonts w:ascii="Verdana" w:eastAsia="Times New Roman" w:hAnsi="Verdana" w:cs="Times New Roman"/>
                      <w:b/>
                      <w:sz w:val="16"/>
                      <w:szCs w:val="16"/>
                      <w:lang w:eastAsia="tr-TR"/>
                    </w:rPr>
                    <w:t>dershane,</w:t>
                  </w:r>
                  <w:r>
                    <w:rPr>
                      <w:rFonts w:ascii="Verdana" w:eastAsia="Times New Roman" w:hAnsi="Verdana" w:cs="Times New Roman"/>
                      <w:b/>
                      <w:sz w:val="16"/>
                      <w:szCs w:val="16"/>
                      <w:lang w:eastAsia="tr-TR"/>
                    </w:rPr>
                    <w:t xml:space="preserve"> kurs,</w:t>
                  </w:r>
                  <w:r w:rsidRPr="00354DF8">
                    <w:rPr>
                      <w:rFonts w:ascii="Verdana" w:eastAsia="Times New Roman" w:hAnsi="Verdana" w:cs="Times New Roman"/>
                      <w:b/>
                      <w:sz w:val="16"/>
                      <w:szCs w:val="16"/>
                      <w:lang w:eastAsia="tr-TR"/>
                    </w:rPr>
                    <w:t>eğitim merkez, anaokulu, yuva vb. eğitim ve öğretim faaliyeti yapılan binalar.)</w:t>
                  </w:r>
                </w:p>
                <w:p w:rsidR="00B93C4B" w:rsidRPr="001E4659" w:rsidRDefault="00B93C4B" w:rsidP="00B93C4B">
                  <w:pPr>
                    <w:spacing w:line="240" w:lineRule="auto"/>
                    <w:rPr>
                      <w:rFonts w:ascii="Verdana" w:eastAsia="Times New Roman" w:hAnsi="Verdana" w:cs="Times New Roman"/>
                      <w:b/>
                      <w:sz w:val="16"/>
                      <w:szCs w:val="16"/>
                      <w:lang w:eastAsia="tr-TR"/>
                    </w:rPr>
                  </w:pPr>
                </w:p>
              </w:tc>
            </w:tr>
            <w:tr w:rsidR="00B93C4B" w:rsidTr="00B93C4B">
              <w:trPr>
                <w:trHeight w:hRule="exact" w:val="284"/>
              </w:trPr>
              <w:tc>
                <w:tcPr>
                  <w:tcW w:w="2547"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ÖĞRENCİ SAYISI</w:t>
                  </w:r>
                </w:p>
              </w:tc>
              <w:tc>
                <w:tcPr>
                  <w:tcW w:w="2268"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BİNA GRUBU</w:t>
                  </w:r>
                </w:p>
              </w:tc>
              <w:tc>
                <w:tcPr>
                  <w:tcW w:w="1559"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DERECESİ</w:t>
                  </w:r>
                </w:p>
              </w:tc>
              <w:tc>
                <w:tcPr>
                  <w:tcW w:w="4399" w:type="dxa"/>
                </w:tcPr>
                <w:p w:rsidR="00B93C4B" w:rsidRPr="00445434" w:rsidRDefault="00B93C4B" w:rsidP="00B93C4B">
                  <w:pPr>
                    <w:pStyle w:val="Gvdemetni20"/>
                    <w:shd w:val="clear" w:color="auto" w:fill="auto"/>
                    <w:spacing w:before="0" w:after="177" w:line="230" w:lineRule="exact"/>
                    <w:ind w:right="140"/>
                    <w:jc w:val="center"/>
                    <w:rPr>
                      <w:b/>
                    </w:rPr>
                  </w:pPr>
                  <w:r>
                    <w:rPr>
                      <w:b/>
                    </w:rPr>
                    <w:t>2023</w:t>
                  </w:r>
                  <w:r w:rsidRPr="00445434">
                    <w:rPr>
                      <w:b/>
                    </w:rPr>
                    <w:t xml:space="preserve"> YILI VERGİ TUTARI</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750’den fazla</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1. Grup</w:t>
                  </w:r>
                </w:p>
              </w:tc>
              <w:tc>
                <w:tcPr>
                  <w:tcW w:w="1559" w:type="dxa"/>
                </w:tcPr>
                <w:p w:rsidR="00B93C4B" w:rsidRDefault="00B93C4B" w:rsidP="00B93C4B">
                  <w:pPr>
                    <w:jc w:val="center"/>
                  </w:pPr>
                  <w:r w:rsidRPr="00A272EB">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500</w:t>
                  </w:r>
                  <w:r>
                    <w:rPr>
                      <w:rFonts w:ascii="Verdana" w:eastAsia="Times New Roman" w:hAnsi="Verdana" w:cs="Times New Roman"/>
                      <w:b/>
                      <w:sz w:val="15"/>
                      <w:szCs w:val="15"/>
                      <w:lang w:eastAsia="tr-TR"/>
                    </w:rPr>
                    <w:t>-</w:t>
                  </w:r>
                  <w:r w:rsidRPr="00354DF8">
                    <w:rPr>
                      <w:rFonts w:ascii="Verdana" w:eastAsia="Times New Roman" w:hAnsi="Verdana" w:cs="Times New Roman"/>
                      <w:b/>
                      <w:sz w:val="15"/>
                      <w:szCs w:val="15"/>
                      <w:lang w:eastAsia="tr-TR"/>
                    </w:rPr>
                    <w:t>750</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2. Grup</w:t>
                  </w:r>
                </w:p>
              </w:tc>
              <w:tc>
                <w:tcPr>
                  <w:tcW w:w="1559" w:type="dxa"/>
                </w:tcPr>
                <w:p w:rsidR="00B93C4B" w:rsidRDefault="00B93C4B" w:rsidP="00B93C4B">
                  <w:pPr>
                    <w:jc w:val="center"/>
                  </w:pPr>
                  <w:r w:rsidRPr="00A272EB">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250</w:t>
                  </w:r>
                  <w:r>
                    <w:rPr>
                      <w:rFonts w:ascii="Verdana" w:eastAsia="Times New Roman" w:hAnsi="Verdana" w:cs="Times New Roman"/>
                      <w:b/>
                      <w:sz w:val="15"/>
                      <w:szCs w:val="15"/>
                      <w:lang w:eastAsia="tr-TR"/>
                    </w:rPr>
                    <w:t>-</w:t>
                  </w:r>
                  <w:r w:rsidRPr="00354DF8">
                    <w:rPr>
                      <w:rFonts w:ascii="Verdana" w:eastAsia="Times New Roman" w:hAnsi="Verdana" w:cs="Times New Roman"/>
                      <w:b/>
                      <w:sz w:val="15"/>
                      <w:szCs w:val="15"/>
                      <w:lang w:eastAsia="tr-TR"/>
                    </w:rPr>
                    <w:t>499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3. Grup</w:t>
                  </w:r>
                </w:p>
              </w:tc>
              <w:tc>
                <w:tcPr>
                  <w:tcW w:w="1559" w:type="dxa"/>
                </w:tcPr>
                <w:p w:rsidR="00B93C4B" w:rsidRDefault="00B93C4B" w:rsidP="00B93C4B">
                  <w:pPr>
                    <w:jc w:val="center"/>
                  </w:pPr>
                  <w:r w:rsidRPr="00A272EB">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100</w:t>
                  </w:r>
                  <w:r>
                    <w:rPr>
                      <w:rFonts w:ascii="Verdana" w:eastAsia="Times New Roman" w:hAnsi="Verdana" w:cs="Times New Roman"/>
                      <w:b/>
                      <w:sz w:val="15"/>
                      <w:szCs w:val="15"/>
                      <w:lang w:eastAsia="tr-TR"/>
                    </w:rPr>
                    <w:t>-</w:t>
                  </w:r>
                  <w:r w:rsidRPr="00354DF8">
                    <w:rPr>
                      <w:rFonts w:ascii="Verdana" w:eastAsia="Times New Roman" w:hAnsi="Verdana" w:cs="Times New Roman"/>
                      <w:b/>
                      <w:sz w:val="15"/>
                      <w:szCs w:val="15"/>
                      <w:lang w:eastAsia="tr-TR"/>
                    </w:rPr>
                    <w:t>249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4. Grup</w:t>
                  </w:r>
                </w:p>
              </w:tc>
              <w:tc>
                <w:tcPr>
                  <w:tcW w:w="1559" w:type="dxa"/>
                </w:tcPr>
                <w:p w:rsidR="00B93C4B" w:rsidRDefault="00B93C4B" w:rsidP="00B93C4B">
                  <w:pPr>
                    <w:jc w:val="center"/>
                  </w:pPr>
                  <w:r w:rsidRPr="00A272EB">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50</w:t>
                  </w:r>
                  <w:r>
                    <w:rPr>
                      <w:rFonts w:ascii="Verdana" w:eastAsia="Times New Roman" w:hAnsi="Verdana" w:cs="Times New Roman"/>
                      <w:b/>
                      <w:sz w:val="15"/>
                      <w:szCs w:val="15"/>
                      <w:lang w:eastAsia="tr-TR"/>
                    </w:rPr>
                    <w:t>-</w:t>
                  </w:r>
                  <w:r w:rsidRPr="00354DF8">
                    <w:rPr>
                      <w:rFonts w:ascii="Verdana" w:eastAsia="Times New Roman" w:hAnsi="Verdana" w:cs="Times New Roman"/>
                      <w:b/>
                      <w:sz w:val="15"/>
                      <w:szCs w:val="15"/>
                      <w:lang w:eastAsia="tr-TR"/>
                    </w:rPr>
                    <w:t>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5. Grup</w:t>
                  </w:r>
                </w:p>
              </w:tc>
              <w:tc>
                <w:tcPr>
                  <w:tcW w:w="1559" w:type="dxa"/>
                </w:tcPr>
                <w:p w:rsidR="00B93C4B" w:rsidRDefault="00B93C4B" w:rsidP="00B93C4B">
                  <w:pPr>
                    <w:jc w:val="center"/>
                  </w:pPr>
                  <w:r w:rsidRPr="00A272EB">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20</w:t>
                  </w:r>
                  <w:r>
                    <w:rPr>
                      <w:rFonts w:ascii="Verdana" w:eastAsia="Times New Roman" w:hAnsi="Verdana" w:cs="Times New Roman"/>
                      <w:b/>
                      <w:sz w:val="15"/>
                      <w:szCs w:val="15"/>
                      <w:lang w:eastAsia="tr-TR"/>
                    </w:rPr>
                    <w:t>-</w:t>
                  </w:r>
                  <w:r w:rsidRPr="00354DF8">
                    <w:rPr>
                      <w:rFonts w:ascii="Verdana" w:eastAsia="Times New Roman" w:hAnsi="Verdana" w:cs="Times New Roman"/>
                      <w:b/>
                      <w:sz w:val="15"/>
                      <w:szCs w:val="15"/>
                      <w:lang w:eastAsia="tr-TR"/>
                    </w:rPr>
                    <w:t>49</w:t>
                  </w:r>
                </w:p>
              </w:tc>
              <w:tc>
                <w:tcPr>
                  <w:tcW w:w="2268" w:type="dxa"/>
                </w:tcPr>
                <w:p w:rsidR="00B93C4B" w:rsidRDefault="00B93C4B" w:rsidP="00B93C4B">
                  <w:pPr>
                    <w:jc w:val="center"/>
                  </w:pPr>
                  <w:r>
                    <w:rPr>
                      <w:rFonts w:ascii="Open Sans" w:eastAsia="Times New Roman" w:hAnsi="Open Sans" w:cs="Times New Roman"/>
                      <w:color w:val="000000"/>
                      <w:sz w:val="21"/>
                      <w:szCs w:val="21"/>
                      <w:lang w:eastAsia="tr-TR"/>
                    </w:rPr>
                    <w:t>6</w:t>
                  </w:r>
                  <w:r w:rsidRPr="00860DA7">
                    <w:rPr>
                      <w:rFonts w:ascii="Open Sans" w:eastAsia="Times New Roman" w:hAnsi="Open Sans" w:cs="Times New Roman"/>
                      <w:color w:val="000000"/>
                      <w:sz w:val="21"/>
                      <w:szCs w:val="21"/>
                      <w:lang w:eastAsia="tr-TR"/>
                    </w:rPr>
                    <w:t>. Grup</w:t>
                  </w:r>
                </w:p>
              </w:tc>
              <w:tc>
                <w:tcPr>
                  <w:tcW w:w="1559" w:type="dxa"/>
                </w:tcPr>
                <w:p w:rsidR="00B93C4B" w:rsidRDefault="00B93C4B" w:rsidP="00B93C4B">
                  <w:pPr>
                    <w:jc w:val="center"/>
                  </w:pPr>
                  <w:r w:rsidRPr="00A272EB">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20’den az</w:t>
                  </w:r>
                </w:p>
              </w:tc>
              <w:tc>
                <w:tcPr>
                  <w:tcW w:w="2268" w:type="dxa"/>
                </w:tcPr>
                <w:p w:rsidR="00B93C4B" w:rsidRDefault="00B93C4B" w:rsidP="00B93C4B">
                  <w:pPr>
                    <w:jc w:val="center"/>
                  </w:pPr>
                  <w:r>
                    <w:rPr>
                      <w:rFonts w:ascii="Open Sans" w:eastAsia="Times New Roman" w:hAnsi="Open Sans" w:cs="Times New Roman"/>
                      <w:color w:val="000000"/>
                      <w:sz w:val="21"/>
                      <w:szCs w:val="21"/>
                      <w:lang w:eastAsia="tr-TR"/>
                    </w:rPr>
                    <w:t>7</w:t>
                  </w:r>
                  <w:r w:rsidRPr="00860DA7">
                    <w:rPr>
                      <w:rFonts w:ascii="Open Sans" w:eastAsia="Times New Roman" w:hAnsi="Open Sans" w:cs="Times New Roman"/>
                      <w:color w:val="000000"/>
                      <w:sz w:val="21"/>
                      <w:szCs w:val="21"/>
                      <w:lang w:eastAsia="tr-TR"/>
                    </w:rPr>
                    <w:t>. Grup</w:t>
                  </w:r>
                </w:p>
              </w:tc>
              <w:tc>
                <w:tcPr>
                  <w:tcW w:w="1559" w:type="dxa"/>
                </w:tcPr>
                <w:p w:rsidR="00B93C4B" w:rsidRDefault="00B93C4B" w:rsidP="00B93C4B">
                  <w:pPr>
                    <w:jc w:val="center"/>
                  </w:pPr>
                  <w:r w:rsidRPr="00A272EB">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bl>
          <w:p w:rsidR="00B93C4B" w:rsidRDefault="00B93C4B" w:rsidP="00B93C4B">
            <w:pPr>
              <w:spacing w:after="0" w:line="240" w:lineRule="auto"/>
              <w:rPr>
                <w:rFonts w:ascii="Calibri" w:eastAsia="Times New Roman" w:hAnsi="Calibri" w:cs="Times New Roman"/>
                <w:b/>
                <w:color w:val="000000"/>
                <w:lang w:eastAsia="tr-TR"/>
              </w:rPr>
            </w:pPr>
          </w:p>
          <w:p w:rsidR="00B93C4B" w:rsidRDefault="00B93C4B" w:rsidP="00B93C4B">
            <w:pPr>
              <w:spacing w:after="0" w:line="240" w:lineRule="auto"/>
              <w:rPr>
                <w:rFonts w:ascii="Calibri" w:eastAsia="Times New Roman" w:hAnsi="Calibri" w:cs="Times New Roman"/>
                <w:b/>
                <w:color w:val="000000"/>
                <w:lang w:eastAsia="tr-TR"/>
              </w:rPr>
            </w:pPr>
          </w:p>
          <w:tbl>
            <w:tblPr>
              <w:tblStyle w:val="TabloKlavuzu"/>
              <w:tblW w:w="0" w:type="auto"/>
              <w:tblInd w:w="209" w:type="dxa"/>
              <w:tblLook w:val="04A0" w:firstRow="1" w:lastRow="0" w:firstColumn="1" w:lastColumn="0" w:noHBand="0" w:noVBand="1"/>
            </w:tblPr>
            <w:tblGrid>
              <w:gridCol w:w="2547"/>
              <w:gridCol w:w="2268"/>
              <w:gridCol w:w="1559"/>
              <w:gridCol w:w="4399"/>
            </w:tblGrid>
            <w:tr w:rsidR="00B93C4B" w:rsidRPr="001E4659" w:rsidTr="00B93C4B">
              <w:tc>
                <w:tcPr>
                  <w:tcW w:w="10773" w:type="dxa"/>
                  <w:gridSpan w:val="4"/>
                </w:tcPr>
                <w:p w:rsidR="00B93C4B" w:rsidRDefault="00B93C4B" w:rsidP="00B93C4B">
                  <w:pPr>
                    <w:spacing w:line="240" w:lineRule="auto"/>
                    <w:rPr>
                      <w:rFonts w:ascii="Verdana" w:eastAsia="Times New Roman" w:hAnsi="Verdana" w:cs="Times New Roman"/>
                      <w:b/>
                      <w:sz w:val="16"/>
                      <w:szCs w:val="16"/>
                      <w:lang w:eastAsia="tr-TR"/>
                    </w:rPr>
                  </w:pPr>
                </w:p>
                <w:p w:rsidR="00B93C4B" w:rsidRDefault="00B93C4B" w:rsidP="00B93C4B">
                  <w:pPr>
                    <w:spacing w:line="240" w:lineRule="auto"/>
                    <w:rPr>
                      <w:rFonts w:ascii="Verdana" w:eastAsia="Times New Roman" w:hAnsi="Verdana" w:cs="Times New Roman"/>
                      <w:b/>
                      <w:sz w:val="16"/>
                      <w:szCs w:val="16"/>
                      <w:lang w:eastAsia="tr-TR"/>
                    </w:rPr>
                  </w:pPr>
                  <w:r w:rsidRPr="00354DF8">
                    <w:rPr>
                      <w:rFonts w:ascii="Verdana" w:eastAsia="Times New Roman" w:hAnsi="Verdana" w:cs="Times New Roman"/>
                      <w:b/>
                      <w:sz w:val="16"/>
                      <w:szCs w:val="16"/>
                      <w:lang w:eastAsia="tr-TR"/>
                    </w:rPr>
                    <w:lastRenderedPageBreak/>
                    <w:t>2- (Konaklama tesisleri</w:t>
                  </w:r>
                  <w:r>
                    <w:rPr>
                      <w:rFonts w:ascii="Verdana" w:eastAsia="Times New Roman" w:hAnsi="Verdana" w:cs="Times New Roman"/>
                      <w:b/>
                      <w:sz w:val="16"/>
                      <w:szCs w:val="16"/>
                      <w:lang w:eastAsia="tr-TR"/>
                    </w:rPr>
                    <w:t xml:space="preserve"> </w:t>
                  </w:r>
                  <w:r w:rsidRPr="00354DF8">
                    <w:rPr>
                      <w:rFonts w:ascii="Verdana" w:eastAsia="Times New Roman" w:hAnsi="Verdana" w:cs="Times New Roman"/>
                      <w:b/>
                      <w:sz w:val="16"/>
                      <w:szCs w:val="16"/>
                      <w:lang w:eastAsia="tr-TR"/>
                    </w:rPr>
                    <w:t>ile hastaneler ve diğer yataklı sağlık tesislerine ait binalar.)</w:t>
                  </w:r>
                </w:p>
                <w:p w:rsidR="00B93C4B" w:rsidRPr="001E4659" w:rsidRDefault="00B93C4B" w:rsidP="00B93C4B">
                  <w:pPr>
                    <w:spacing w:line="240" w:lineRule="auto"/>
                    <w:rPr>
                      <w:rFonts w:ascii="Verdana" w:eastAsia="Times New Roman" w:hAnsi="Verdana" w:cs="Times New Roman"/>
                      <w:b/>
                      <w:sz w:val="16"/>
                      <w:szCs w:val="16"/>
                      <w:lang w:eastAsia="tr-TR"/>
                    </w:rPr>
                  </w:pPr>
                </w:p>
              </w:tc>
            </w:tr>
            <w:tr w:rsidR="00B93C4B" w:rsidRPr="000C69F2" w:rsidTr="00B93C4B">
              <w:trPr>
                <w:trHeight w:hRule="exact" w:val="284"/>
              </w:trPr>
              <w:tc>
                <w:tcPr>
                  <w:tcW w:w="2547"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lastRenderedPageBreak/>
                    <w:t xml:space="preserve">YATAK </w:t>
                  </w:r>
                  <w:r>
                    <w:rPr>
                      <w:b/>
                    </w:rPr>
                    <w:t>KA</w:t>
                  </w:r>
                  <w:r w:rsidRPr="00445434">
                    <w:rPr>
                      <w:b/>
                    </w:rPr>
                    <w:t>PASİTESİ</w:t>
                  </w:r>
                </w:p>
              </w:tc>
              <w:tc>
                <w:tcPr>
                  <w:tcW w:w="2268"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BİNA GRUBU</w:t>
                  </w:r>
                </w:p>
              </w:tc>
              <w:tc>
                <w:tcPr>
                  <w:tcW w:w="1559"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DERECESİ</w:t>
                  </w:r>
                </w:p>
              </w:tc>
              <w:tc>
                <w:tcPr>
                  <w:tcW w:w="4399" w:type="dxa"/>
                </w:tcPr>
                <w:p w:rsidR="00B93C4B" w:rsidRPr="00445434" w:rsidRDefault="00B93C4B" w:rsidP="00B93C4B">
                  <w:pPr>
                    <w:pStyle w:val="Gvdemetni20"/>
                    <w:shd w:val="clear" w:color="auto" w:fill="auto"/>
                    <w:spacing w:before="0" w:after="177" w:line="230" w:lineRule="exact"/>
                    <w:ind w:right="140"/>
                    <w:jc w:val="center"/>
                    <w:rPr>
                      <w:b/>
                    </w:rPr>
                  </w:pPr>
                  <w:r>
                    <w:rPr>
                      <w:b/>
                    </w:rPr>
                    <w:t>2023</w:t>
                  </w:r>
                  <w:r w:rsidRPr="00445434">
                    <w:rPr>
                      <w:b/>
                    </w:rPr>
                    <w:t xml:space="preserve"> YILI VERGİ TUTARI</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500’den fazla</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1. Grup</w:t>
                  </w:r>
                </w:p>
              </w:tc>
              <w:tc>
                <w:tcPr>
                  <w:tcW w:w="1559" w:type="dxa"/>
                </w:tcPr>
                <w:p w:rsidR="00B93C4B" w:rsidRDefault="00B93C4B" w:rsidP="00B93C4B">
                  <w:pPr>
                    <w:jc w:val="center"/>
                  </w:pPr>
                  <w:r w:rsidRPr="00863918">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300</w:t>
                  </w:r>
                  <w:r>
                    <w:rPr>
                      <w:rFonts w:ascii="Verdana" w:eastAsia="Times New Roman" w:hAnsi="Verdana" w:cs="Times New Roman"/>
                      <w:b/>
                      <w:sz w:val="15"/>
                      <w:szCs w:val="15"/>
                      <w:lang w:eastAsia="tr-TR"/>
                    </w:rPr>
                    <w:t>-500</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2. Grup</w:t>
                  </w:r>
                </w:p>
              </w:tc>
              <w:tc>
                <w:tcPr>
                  <w:tcW w:w="1559" w:type="dxa"/>
                </w:tcPr>
                <w:p w:rsidR="00B93C4B" w:rsidRDefault="00B93C4B" w:rsidP="00B93C4B">
                  <w:pPr>
                    <w:jc w:val="center"/>
                  </w:pPr>
                  <w:r w:rsidRPr="00863918">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150</w:t>
                  </w:r>
                  <w:r>
                    <w:rPr>
                      <w:rFonts w:ascii="Verdana" w:eastAsia="Times New Roman" w:hAnsi="Verdana" w:cs="Times New Roman"/>
                      <w:b/>
                      <w:sz w:val="15"/>
                      <w:szCs w:val="15"/>
                      <w:lang w:eastAsia="tr-TR"/>
                    </w:rPr>
                    <w:t>-299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3. Grup</w:t>
                  </w:r>
                </w:p>
              </w:tc>
              <w:tc>
                <w:tcPr>
                  <w:tcW w:w="1559" w:type="dxa"/>
                </w:tcPr>
                <w:p w:rsidR="00B93C4B" w:rsidRDefault="00B93C4B" w:rsidP="00B93C4B">
                  <w:pPr>
                    <w:jc w:val="center"/>
                  </w:pPr>
                  <w:r w:rsidRPr="00863918">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50</w:t>
                  </w:r>
                  <w:r>
                    <w:rPr>
                      <w:rFonts w:ascii="Verdana" w:eastAsia="Times New Roman" w:hAnsi="Verdana" w:cs="Times New Roman"/>
                      <w:b/>
                      <w:sz w:val="15"/>
                      <w:szCs w:val="15"/>
                      <w:lang w:eastAsia="tr-TR"/>
                    </w:rPr>
                    <w:t>-</w:t>
                  </w:r>
                  <w:r w:rsidRPr="00354DF8">
                    <w:rPr>
                      <w:rFonts w:ascii="Verdana" w:eastAsia="Times New Roman" w:hAnsi="Verdana" w:cs="Times New Roman"/>
                      <w:b/>
                      <w:sz w:val="15"/>
                      <w:szCs w:val="15"/>
                      <w:lang w:eastAsia="tr-TR"/>
                    </w:rPr>
                    <w:t>149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4. Grup</w:t>
                  </w:r>
                </w:p>
              </w:tc>
              <w:tc>
                <w:tcPr>
                  <w:tcW w:w="1559" w:type="dxa"/>
                </w:tcPr>
                <w:p w:rsidR="00B93C4B" w:rsidRDefault="00B93C4B" w:rsidP="00B93C4B">
                  <w:pPr>
                    <w:jc w:val="center"/>
                  </w:pPr>
                  <w:r w:rsidRPr="00863918">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20</w:t>
                  </w:r>
                  <w:r>
                    <w:rPr>
                      <w:rFonts w:ascii="Verdana" w:eastAsia="Times New Roman" w:hAnsi="Verdana" w:cs="Times New Roman"/>
                      <w:b/>
                      <w:sz w:val="15"/>
                      <w:szCs w:val="15"/>
                      <w:lang w:eastAsia="tr-TR"/>
                    </w:rPr>
                    <w:t>-49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5. Grup</w:t>
                  </w:r>
                </w:p>
              </w:tc>
              <w:tc>
                <w:tcPr>
                  <w:tcW w:w="1559" w:type="dxa"/>
                </w:tcPr>
                <w:p w:rsidR="00B93C4B" w:rsidRDefault="00B93C4B" w:rsidP="00B93C4B">
                  <w:pPr>
                    <w:jc w:val="center"/>
                  </w:pPr>
                  <w:r w:rsidRPr="00863918">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20’den az</w:t>
                  </w:r>
                </w:p>
              </w:tc>
              <w:tc>
                <w:tcPr>
                  <w:tcW w:w="2268" w:type="dxa"/>
                </w:tcPr>
                <w:p w:rsidR="00B93C4B" w:rsidRDefault="00B93C4B" w:rsidP="00B93C4B">
                  <w:pPr>
                    <w:jc w:val="center"/>
                  </w:pPr>
                  <w:r>
                    <w:rPr>
                      <w:rFonts w:ascii="Open Sans" w:eastAsia="Times New Roman" w:hAnsi="Open Sans" w:cs="Times New Roman"/>
                      <w:color w:val="000000"/>
                      <w:sz w:val="21"/>
                      <w:szCs w:val="21"/>
                      <w:lang w:eastAsia="tr-TR"/>
                    </w:rPr>
                    <w:t>6</w:t>
                  </w:r>
                  <w:r w:rsidRPr="00860DA7">
                    <w:rPr>
                      <w:rFonts w:ascii="Open Sans" w:eastAsia="Times New Roman" w:hAnsi="Open Sans" w:cs="Times New Roman"/>
                      <w:color w:val="000000"/>
                      <w:sz w:val="21"/>
                      <w:szCs w:val="21"/>
                      <w:lang w:eastAsia="tr-TR"/>
                    </w:rPr>
                    <w:t>. Grup</w:t>
                  </w:r>
                </w:p>
              </w:tc>
              <w:tc>
                <w:tcPr>
                  <w:tcW w:w="1559" w:type="dxa"/>
                </w:tcPr>
                <w:p w:rsidR="00B93C4B" w:rsidRDefault="00B93C4B" w:rsidP="00B93C4B">
                  <w:pPr>
                    <w:jc w:val="center"/>
                  </w:pPr>
                  <w:r w:rsidRPr="00863918">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bl>
          <w:p w:rsidR="00B93C4B" w:rsidRDefault="00B93C4B" w:rsidP="00B93C4B">
            <w:pPr>
              <w:spacing w:after="0" w:line="240" w:lineRule="auto"/>
              <w:rPr>
                <w:rFonts w:ascii="Calibri" w:eastAsia="Times New Roman" w:hAnsi="Calibri" w:cs="Times New Roman"/>
                <w:b/>
                <w:color w:val="000000"/>
                <w:lang w:eastAsia="tr-TR"/>
              </w:rPr>
            </w:pPr>
          </w:p>
          <w:p w:rsidR="00B93C4B" w:rsidRDefault="00B93C4B" w:rsidP="00B93C4B">
            <w:pPr>
              <w:spacing w:after="0" w:line="240" w:lineRule="auto"/>
              <w:rPr>
                <w:rFonts w:ascii="Calibri" w:eastAsia="Times New Roman" w:hAnsi="Calibri" w:cs="Times New Roman"/>
                <w:b/>
                <w:color w:val="000000"/>
                <w:lang w:eastAsia="tr-TR"/>
              </w:rPr>
            </w:pPr>
          </w:p>
          <w:tbl>
            <w:tblPr>
              <w:tblStyle w:val="TabloKlavuzu"/>
              <w:tblW w:w="0" w:type="auto"/>
              <w:tblInd w:w="209" w:type="dxa"/>
              <w:tblLook w:val="04A0" w:firstRow="1" w:lastRow="0" w:firstColumn="1" w:lastColumn="0" w:noHBand="0" w:noVBand="1"/>
            </w:tblPr>
            <w:tblGrid>
              <w:gridCol w:w="2547"/>
              <w:gridCol w:w="2268"/>
              <w:gridCol w:w="1559"/>
              <w:gridCol w:w="4399"/>
            </w:tblGrid>
            <w:tr w:rsidR="00B93C4B" w:rsidRPr="001E4659" w:rsidTr="00B93C4B">
              <w:tc>
                <w:tcPr>
                  <w:tcW w:w="10773" w:type="dxa"/>
                  <w:gridSpan w:val="4"/>
                </w:tcPr>
                <w:p w:rsidR="00B93C4B" w:rsidRDefault="00B93C4B" w:rsidP="00B93C4B">
                  <w:pPr>
                    <w:spacing w:line="240" w:lineRule="auto"/>
                    <w:rPr>
                      <w:rFonts w:ascii="Verdana" w:eastAsia="Times New Roman" w:hAnsi="Verdana" w:cs="Times New Roman"/>
                      <w:b/>
                      <w:sz w:val="16"/>
                      <w:szCs w:val="16"/>
                      <w:lang w:eastAsia="tr-TR"/>
                    </w:rPr>
                  </w:pPr>
                </w:p>
                <w:p w:rsidR="00B93C4B" w:rsidRDefault="00B93C4B" w:rsidP="00B93C4B">
                  <w:pPr>
                    <w:spacing w:line="240" w:lineRule="auto"/>
                    <w:rPr>
                      <w:rFonts w:ascii="Verdana" w:eastAsia="Times New Roman" w:hAnsi="Verdana" w:cs="Times New Roman"/>
                      <w:b/>
                      <w:sz w:val="16"/>
                      <w:szCs w:val="16"/>
                      <w:lang w:eastAsia="tr-TR"/>
                    </w:rPr>
                  </w:pPr>
                  <w:r w:rsidRPr="00354DF8">
                    <w:rPr>
                      <w:rFonts w:ascii="Verdana" w:eastAsia="Times New Roman" w:hAnsi="Verdana" w:cs="Times New Roman"/>
                      <w:b/>
                      <w:sz w:val="16"/>
                      <w:szCs w:val="16"/>
                      <w:lang w:eastAsia="tr-TR"/>
                    </w:rPr>
                    <w:t>3-</w:t>
                  </w:r>
                  <w:r>
                    <w:rPr>
                      <w:rFonts w:ascii="Verdana" w:eastAsia="Times New Roman" w:hAnsi="Verdana" w:cs="Times New Roman"/>
                      <w:b/>
                      <w:sz w:val="16"/>
                      <w:szCs w:val="16"/>
                      <w:lang w:eastAsia="tr-TR"/>
                    </w:rPr>
                    <w:t xml:space="preserve"> </w:t>
                  </w:r>
                  <w:r w:rsidRPr="00354DF8">
                    <w:rPr>
                      <w:rFonts w:ascii="Verdana" w:eastAsia="Times New Roman" w:hAnsi="Verdana" w:cs="Times New Roman"/>
                      <w:b/>
                      <w:sz w:val="16"/>
                      <w:szCs w:val="16"/>
                      <w:lang w:eastAsia="tr-TR"/>
                    </w:rPr>
                    <w:t>a) Her türlü yeme, içme ve eğlence yerleri.</w:t>
                  </w:r>
                  <w:r>
                    <w:rPr>
                      <w:rFonts w:ascii="Verdana" w:eastAsia="Times New Roman" w:hAnsi="Verdana" w:cs="Times New Roman"/>
                      <w:b/>
                      <w:sz w:val="16"/>
                      <w:szCs w:val="16"/>
                      <w:lang w:eastAsia="tr-TR"/>
                    </w:rPr>
                    <w:t xml:space="preserve"> (m2)</w:t>
                  </w:r>
                </w:p>
                <w:p w:rsidR="00B93C4B" w:rsidRPr="001E4659" w:rsidRDefault="00B93C4B" w:rsidP="00B93C4B">
                  <w:pPr>
                    <w:spacing w:line="240" w:lineRule="auto"/>
                    <w:rPr>
                      <w:rFonts w:ascii="Verdana" w:eastAsia="Times New Roman" w:hAnsi="Verdana" w:cs="Times New Roman"/>
                      <w:b/>
                      <w:sz w:val="16"/>
                      <w:szCs w:val="16"/>
                      <w:lang w:eastAsia="tr-TR"/>
                    </w:rPr>
                  </w:pPr>
                </w:p>
              </w:tc>
            </w:tr>
            <w:tr w:rsidR="00B93C4B" w:rsidRPr="000C69F2" w:rsidTr="00B93C4B">
              <w:trPr>
                <w:trHeight w:hRule="exact" w:val="284"/>
              </w:trPr>
              <w:tc>
                <w:tcPr>
                  <w:tcW w:w="2547"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KULLANIM ALANI</w:t>
                  </w:r>
                </w:p>
              </w:tc>
              <w:tc>
                <w:tcPr>
                  <w:tcW w:w="2268"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BİNA GRUBU</w:t>
                  </w:r>
                </w:p>
              </w:tc>
              <w:tc>
                <w:tcPr>
                  <w:tcW w:w="1559"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DERECESİ</w:t>
                  </w:r>
                </w:p>
              </w:tc>
              <w:tc>
                <w:tcPr>
                  <w:tcW w:w="4399" w:type="dxa"/>
                </w:tcPr>
                <w:p w:rsidR="00B93C4B" w:rsidRPr="00445434" w:rsidRDefault="00B93C4B" w:rsidP="00B93C4B">
                  <w:pPr>
                    <w:pStyle w:val="Gvdemetni20"/>
                    <w:shd w:val="clear" w:color="auto" w:fill="auto"/>
                    <w:spacing w:before="0" w:after="177" w:line="230" w:lineRule="exact"/>
                    <w:ind w:right="140"/>
                    <w:jc w:val="center"/>
                    <w:rPr>
                      <w:b/>
                    </w:rPr>
                  </w:pPr>
                  <w:r>
                    <w:rPr>
                      <w:b/>
                    </w:rPr>
                    <w:t>2023</w:t>
                  </w:r>
                  <w:r w:rsidRPr="00445434">
                    <w:rPr>
                      <w:b/>
                    </w:rPr>
                    <w:t xml:space="preserve"> YILI VERGİ TUTARI</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1000’den fazla</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1. Grup</w:t>
                  </w:r>
                </w:p>
              </w:tc>
              <w:tc>
                <w:tcPr>
                  <w:tcW w:w="1559" w:type="dxa"/>
                </w:tcPr>
                <w:p w:rsidR="00B93C4B" w:rsidRDefault="00B93C4B" w:rsidP="00B93C4B">
                  <w:pPr>
                    <w:jc w:val="center"/>
                  </w:pPr>
                  <w:r w:rsidRPr="001C2E47">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500</w:t>
                  </w:r>
                  <w:r>
                    <w:rPr>
                      <w:rFonts w:ascii="Verdana" w:eastAsia="Times New Roman" w:hAnsi="Verdana" w:cs="Times New Roman"/>
                      <w:b/>
                      <w:sz w:val="15"/>
                      <w:szCs w:val="15"/>
                      <w:lang w:eastAsia="tr-TR"/>
                    </w:rPr>
                    <w:t>-</w:t>
                  </w:r>
                  <w:r w:rsidRPr="00354DF8">
                    <w:rPr>
                      <w:rFonts w:ascii="Verdana" w:eastAsia="Times New Roman" w:hAnsi="Verdana" w:cs="Times New Roman"/>
                      <w:b/>
                      <w:sz w:val="15"/>
                      <w:szCs w:val="15"/>
                      <w:lang w:eastAsia="tr-TR"/>
                    </w:rPr>
                    <w:t>1000</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2. Grup</w:t>
                  </w:r>
                </w:p>
              </w:tc>
              <w:tc>
                <w:tcPr>
                  <w:tcW w:w="1559" w:type="dxa"/>
                </w:tcPr>
                <w:p w:rsidR="00B93C4B" w:rsidRDefault="00B93C4B" w:rsidP="00B93C4B">
                  <w:pPr>
                    <w:jc w:val="center"/>
                  </w:pPr>
                  <w:r w:rsidRPr="001C2E47">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250</w:t>
                  </w:r>
                  <w:r>
                    <w:rPr>
                      <w:rFonts w:ascii="Verdana" w:eastAsia="Times New Roman" w:hAnsi="Verdana" w:cs="Times New Roman"/>
                      <w:b/>
                      <w:sz w:val="15"/>
                      <w:szCs w:val="15"/>
                      <w:lang w:eastAsia="tr-TR"/>
                    </w:rPr>
                    <w:t>-499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3. Grup</w:t>
                  </w:r>
                </w:p>
              </w:tc>
              <w:tc>
                <w:tcPr>
                  <w:tcW w:w="1559" w:type="dxa"/>
                </w:tcPr>
                <w:p w:rsidR="00B93C4B" w:rsidRDefault="00B93C4B" w:rsidP="00B93C4B">
                  <w:pPr>
                    <w:jc w:val="center"/>
                  </w:pPr>
                  <w:r w:rsidRPr="001C2E47">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100</w:t>
                  </w:r>
                  <w:r>
                    <w:rPr>
                      <w:rFonts w:ascii="Verdana" w:eastAsia="Times New Roman" w:hAnsi="Verdana" w:cs="Times New Roman"/>
                      <w:b/>
                      <w:sz w:val="15"/>
                      <w:szCs w:val="15"/>
                      <w:lang w:eastAsia="tr-TR"/>
                    </w:rPr>
                    <w:t>-249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4. Grup</w:t>
                  </w:r>
                </w:p>
              </w:tc>
              <w:tc>
                <w:tcPr>
                  <w:tcW w:w="1559" w:type="dxa"/>
                </w:tcPr>
                <w:p w:rsidR="00B93C4B" w:rsidRDefault="00B93C4B" w:rsidP="00B93C4B">
                  <w:pPr>
                    <w:jc w:val="center"/>
                  </w:pPr>
                  <w:r w:rsidRPr="001C2E47">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50-</w:t>
                  </w:r>
                  <w:r w:rsidRPr="00354DF8">
                    <w:rPr>
                      <w:rFonts w:ascii="Verdana" w:eastAsia="Times New Roman" w:hAnsi="Verdana" w:cs="Times New Roman"/>
                      <w:b/>
                      <w:sz w:val="15"/>
                      <w:szCs w:val="15"/>
                      <w:lang w:eastAsia="tr-TR"/>
                    </w:rPr>
                    <w:t>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5. Grup</w:t>
                  </w:r>
                </w:p>
              </w:tc>
              <w:tc>
                <w:tcPr>
                  <w:tcW w:w="1559" w:type="dxa"/>
                </w:tcPr>
                <w:p w:rsidR="00B93C4B" w:rsidRDefault="00B93C4B" w:rsidP="00B93C4B">
                  <w:pPr>
                    <w:jc w:val="center"/>
                  </w:pPr>
                  <w:r w:rsidRPr="001C2E47">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47"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50’den az</w:t>
                  </w:r>
                </w:p>
              </w:tc>
              <w:tc>
                <w:tcPr>
                  <w:tcW w:w="2268" w:type="dxa"/>
                </w:tcPr>
                <w:p w:rsidR="00B93C4B" w:rsidRDefault="00B93C4B" w:rsidP="00B93C4B">
                  <w:pPr>
                    <w:jc w:val="center"/>
                  </w:pPr>
                  <w:r>
                    <w:rPr>
                      <w:rFonts w:ascii="Open Sans" w:eastAsia="Times New Roman" w:hAnsi="Open Sans" w:cs="Times New Roman"/>
                      <w:color w:val="000000"/>
                      <w:sz w:val="21"/>
                      <w:szCs w:val="21"/>
                      <w:lang w:eastAsia="tr-TR"/>
                    </w:rPr>
                    <w:t>6</w:t>
                  </w:r>
                  <w:r w:rsidRPr="00860DA7">
                    <w:rPr>
                      <w:rFonts w:ascii="Open Sans" w:eastAsia="Times New Roman" w:hAnsi="Open Sans" w:cs="Times New Roman"/>
                      <w:color w:val="000000"/>
                      <w:sz w:val="21"/>
                      <w:szCs w:val="21"/>
                      <w:lang w:eastAsia="tr-TR"/>
                    </w:rPr>
                    <w:t>. Grup</w:t>
                  </w:r>
                </w:p>
              </w:tc>
              <w:tc>
                <w:tcPr>
                  <w:tcW w:w="1559" w:type="dxa"/>
                </w:tcPr>
                <w:p w:rsidR="00B93C4B" w:rsidRDefault="00B93C4B" w:rsidP="00B93C4B">
                  <w:pPr>
                    <w:jc w:val="center"/>
                  </w:pPr>
                  <w:r w:rsidRPr="001C2E47">
                    <w:rPr>
                      <w:rFonts w:ascii="Open Sans" w:eastAsia="Times New Roman" w:hAnsi="Open Sans" w:cs="Times New Roman"/>
                      <w:color w:val="000000"/>
                      <w:sz w:val="21"/>
                      <w:szCs w:val="21"/>
                      <w:lang w:eastAsia="tr-TR"/>
                    </w:rPr>
                    <w:t>2. Derece</w:t>
                  </w:r>
                </w:p>
              </w:tc>
              <w:tc>
                <w:tcPr>
                  <w:tcW w:w="4399"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bl>
          <w:p w:rsidR="00B93C4B" w:rsidRPr="0039388F" w:rsidRDefault="00B93C4B" w:rsidP="00B93C4B">
            <w:pPr>
              <w:spacing w:after="0" w:line="240" w:lineRule="auto"/>
              <w:rPr>
                <w:rFonts w:ascii="Calibri" w:eastAsia="Times New Roman" w:hAnsi="Calibri" w:cs="Times New Roman"/>
                <w:b/>
                <w:color w:val="000000"/>
                <w:lang w:eastAsia="tr-TR"/>
              </w:rPr>
            </w:pPr>
          </w:p>
        </w:tc>
      </w:tr>
    </w:tbl>
    <w:p w:rsidR="00B93C4B" w:rsidRDefault="00B93C4B" w:rsidP="00B93C4B">
      <w:pPr>
        <w:pStyle w:val="Gvdemetni20"/>
        <w:shd w:val="clear" w:color="auto" w:fill="auto"/>
        <w:tabs>
          <w:tab w:val="left" w:pos="1503"/>
          <w:tab w:val="left" w:pos="3082"/>
          <w:tab w:val="left" w:pos="4381"/>
          <w:tab w:val="left" w:pos="6239"/>
          <w:tab w:val="left" w:pos="7567"/>
          <w:tab w:val="left" w:pos="8782"/>
        </w:tabs>
        <w:spacing w:before="0" w:after="177"/>
        <w:ind w:left="-709" w:right="140" w:hanging="142"/>
      </w:pPr>
      <w:r>
        <w:lastRenderedPageBreak/>
        <w:t xml:space="preserve">   </w:t>
      </w:r>
    </w:p>
    <w:tbl>
      <w:tblPr>
        <w:tblStyle w:val="TabloKlavuzu"/>
        <w:tblW w:w="10773" w:type="dxa"/>
        <w:tblInd w:w="-572" w:type="dxa"/>
        <w:tblLook w:val="04A0" w:firstRow="1" w:lastRow="0" w:firstColumn="1" w:lastColumn="0" w:noHBand="0" w:noVBand="1"/>
      </w:tblPr>
      <w:tblGrid>
        <w:gridCol w:w="2552"/>
        <w:gridCol w:w="2268"/>
        <w:gridCol w:w="1559"/>
        <w:gridCol w:w="4394"/>
      </w:tblGrid>
      <w:tr w:rsidR="00B93C4B" w:rsidRPr="001E4659" w:rsidTr="00B93C4B">
        <w:tc>
          <w:tcPr>
            <w:tcW w:w="10773" w:type="dxa"/>
            <w:gridSpan w:val="4"/>
          </w:tcPr>
          <w:p w:rsidR="00B93C4B" w:rsidRDefault="00B93C4B" w:rsidP="00B93C4B">
            <w:pPr>
              <w:spacing w:line="240" w:lineRule="auto"/>
              <w:rPr>
                <w:rFonts w:ascii="Verdana" w:eastAsia="Times New Roman" w:hAnsi="Verdana" w:cs="Times New Roman"/>
                <w:b/>
                <w:sz w:val="16"/>
                <w:szCs w:val="16"/>
                <w:lang w:eastAsia="tr-TR"/>
              </w:rPr>
            </w:pPr>
            <w:r>
              <w:t xml:space="preserve">  </w:t>
            </w:r>
          </w:p>
          <w:p w:rsidR="00B93C4B" w:rsidRDefault="00B93C4B" w:rsidP="00B93C4B">
            <w:pPr>
              <w:spacing w:line="240" w:lineRule="auto"/>
              <w:rPr>
                <w:rFonts w:ascii="Verdana" w:eastAsia="Times New Roman" w:hAnsi="Verdana" w:cs="Times New Roman"/>
                <w:b/>
                <w:sz w:val="16"/>
                <w:szCs w:val="16"/>
                <w:lang w:eastAsia="tr-TR"/>
              </w:rPr>
            </w:pPr>
            <w:r w:rsidRPr="00354DF8">
              <w:rPr>
                <w:rFonts w:ascii="Verdana" w:eastAsia="Times New Roman" w:hAnsi="Verdana" w:cs="Times New Roman"/>
                <w:b/>
                <w:sz w:val="16"/>
                <w:szCs w:val="16"/>
                <w:lang w:eastAsia="tr-TR"/>
              </w:rPr>
              <w:t>3-</w:t>
            </w:r>
            <w:r>
              <w:rPr>
                <w:rFonts w:ascii="Verdana" w:eastAsia="Times New Roman" w:hAnsi="Verdana" w:cs="Times New Roman"/>
                <w:b/>
                <w:sz w:val="16"/>
                <w:szCs w:val="16"/>
                <w:lang w:eastAsia="tr-TR"/>
              </w:rPr>
              <w:t xml:space="preserve"> b</w:t>
            </w:r>
            <w:r w:rsidRPr="00354DF8">
              <w:rPr>
                <w:rFonts w:ascii="Verdana" w:eastAsia="Times New Roman" w:hAnsi="Verdana" w:cs="Times New Roman"/>
                <w:b/>
                <w:sz w:val="16"/>
                <w:szCs w:val="16"/>
                <w:lang w:eastAsia="tr-TR"/>
              </w:rPr>
              <w:t>) b)Daimi surette faaliyet gösteren lunapark, panayır, fuar, stadyum, hipodrum, spor salonu gibi yerler ile eşya</w:t>
            </w:r>
            <w:r>
              <w:rPr>
                <w:rFonts w:ascii="Verdana" w:eastAsia="Times New Roman" w:hAnsi="Verdana" w:cs="Times New Roman"/>
                <w:b/>
                <w:sz w:val="16"/>
                <w:szCs w:val="16"/>
                <w:lang w:eastAsia="tr-TR"/>
              </w:rPr>
              <w:t xml:space="preserve"> </w:t>
            </w:r>
            <w:r w:rsidRPr="00354DF8">
              <w:rPr>
                <w:rFonts w:ascii="Verdana" w:eastAsia="Times New Roman" w:hAnsi="Verdana" w:cs="Times New Roman"/>
                <w:b/>
                <w:sz w:val="16"/>
                <w:szCs w:val="16"/>
                <w:lang w:eastAsia="tr-TR"/>
              </w:rPr>
              <w:t>depolamaya mahsus olan yerler.</w:t>
            </w:r>
            <w:r>
              <w:rPr>
                <w:rFonts w:ascii="Verdana" w:eastAsia="Times New Roman" w:hAnsi="Verdana" w:cs="Times New Roman"/>
                <w:b/>
                <w:sz w:val="16"/>
                <w:szCs w:val="16"/>
                <w:lang w:eastAsia="tr-TR"/>
              </w:rPr>
              <w:t>) (m2)</w:t>
            </w:r>
          </w:p>
          <w:p w:rsidR="00B93C4B" w:rsidRPr="001E4659" w:rsidRDefault="00B93C4B" w:rsidP="00B93C4B">
            <w:pPr>
              <w:spacing w:line="240" w:lineRule="auto"/>
              <w:rPr>
                <w:rFonts w:ascii="Verdana" w:eastAsia="Times New Roman" w:hAnsi="Verdana" w:cs="Times New Roman"/>
                <w:b/>
                <w:sz w:val="16"/>
                <w:szCs w:val="16"/>
                <w:lang w:eastAsia="tr-TR"/>
              </w:rPr>
            </w:pPr>
          </w:p>
        </w:tc>
      </w:tr>
      <w:tr w:rsidR="00B93C4B" w:rsidRPr="000C69F2" w:rsidTr="00B93C4B">
        <w:trPr>
          <w:trHeight w:hRule="exact" w:val="284"/>
        </w:trPr>
        <w:tc>
          <w:tcPr>
            <w:tcW w:w="2552"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KULLANIM ALANI</w:t>
            </w:r>
          </w:p>
        </w:tc>
        <w:tc>
          <w:tcPr>
            <w:tcW w:w="2268"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BİNA GRUBU</w:t>
            </w:r>
          </w:p>
        </w:tc>
        <w:tc>
          <w:tcPr>
            <w:tcW w:w="1559"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DERECESİ</w:t>
            </w:r>
          </w:p>
        </w:tc>
        <w:tc>
          <w:tcPr>
            <w:tcW w:w="4394" w:type="dxa"/>
          </w:tcPr>
          <w:p w:rsidR="00B93C4B" w:rsidRPr="00445434" w:rsidRDefault="00B93C4B" w:rsidP="00B93C4B">
            <w:pPr>
              <w:pStyle w:val="Gvdemetni20"/>
              <w:shd w:val="clear" w:color="auto" w:fill="auto"/>
              <w:spacing w:before="0" w:after="177" w:line="230" w:lineRule="exact"/>
              <w:ind w:right="140"/>
              <w:jc w:val="center"/>
              <w:rPr>
                <w:b/>
              </w:rPr>
            </w:pPr>
            <w:r>
              <w:rPr>
                <w:b/>
              </w:rPr>
              <w:t>2023</w:t>
            </w:r>
            <w:r w:rsidRPr="00445434">
              <w:rPr>
                <w:b/>
              </w:rPr>
              <w:t xml:space="preserve"> YILI VERGİ TUTARI</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5000’den fazla</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1. Grup</w:t>
            </w:r>
          </w:p>
        </w:tc>
        <w:tc>
          <w:tcPr>
            <w:tcW w:w="1559" w:type="dxa"/>
          </w:tcPr>
          <w:p w:rsidR="00B93C4B" w:rsidRDefault="00B93C4B" w:rsidP="00B93C4B">
            <w:pPr>
              <w:jc w:val="center"/>
            </w:pPr>
            <w:r w:rsidRPr="00E96E80">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4000</w:t>
            </w:r>
            <w:r>
              <w:rPr>
                <w:rFonts w:ascii="Verdana" w:eastAsia="Times New Roman" w:hAnsi="Verdana" w:cs="Times New Roman"/>
                <w:b/>
                <w:sz w:val="15"/>
                <w:szCs w:val="15"/>
                <w:lang w:eastAsia="tr-TR"/>
              </w:rPr>
              <w:t>-</w:t>
            </w:r>
            <w:r w:rsidRPr="00354DF8">
              <w:rPr>
                <w:rFonts w:ascii="Verdana" w:eastAsia="Times New Roman" w:hAnsi="Verdana" w:cs="Times New Roman"/>
                <w:b/>
                <w:sz w:val="15"/>
                <w:szCs w:val="15"/>
                <w:lang w:eastAsia="tr-TR"/>
              </w:rPr>
              <w:t>5000</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2. Grup</w:t>
            </w:r>
          </w:p>
        </w:tc>
        <w:tc>
          <w:tcPr>
            <w:tcW w:w="1559" w:type="dxa"/>
          </w:tcPr>
          <w:p w:rsidR="00B93C4B" w:rsidRDefault="00B93C4B" w:rsidP="00B93C4B">
            <w:pPr>
              <w:jc w:val="center"/>
            </w:pPr>
            <w:r w:rsidRPr="00E96E80">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3000</w:t>
            </w:r>
            <w:r>
              <w:rPr>
                <w:rFonts w:ascii="Verdana" w:eastAsia="Times New Roman" w:hAnsi="Verdana" w:cs="Times New Roman"/>
                <w:b/>
                <w:sz w:val="15"/>
                <w:szCs w:val="15"/>
                <w:lang w:eastAsia="tr-TR"/>
              </w:rPr>
              <w:t>-</w:t>
            </w:r>
            <w:r w:rsidRPr="00354DF8">
              <w:rPr>
                <w:rFonts w:ascii="Verdana" w:eastAsia="Times New Roman" w:hAnsi="Verdana" w:cs="Times New Roman"/>
                <w:b/>
                <w:sz w:val="15"/>
                <w:szCs w:val="15"/>
                <w:lang w:eastAsia="tr-TR"/>
              </w:rPr>
              <w:t>3999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3. Grup</w:t>
            </w:r>
          </w:p>
        </w:tc>
        <w:tc>
          <w:tcPr>
            <w:tcW w:w="1559" w:type="dxa"/>
          </w:tcPr>
          <w:p w:rsidR="00B93C4B" w:rsidRDefault="00B93C4B" w:rsidP="00B93C4B">
            <w:pPr>
              <w:jc w:val="center"/>
            </w:pPr>
            <w:r w:rsidRPr="00E96E80">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2000-</w:t>
            </w:r>
            <w:r w:rsidRPr="00354DF8">
              <w:rPr>
                <w:rFonts w:ascii="Verdana" w:eastAsia="Times New Roman" w:hAnsi="Verdana" w:cs="Times New Roman"/>
                <w:b/>
                <w:sz w:val="15"/>
                <w:szCs w:val="15"/>
                <w:lang w:eastAsia="tr-TR"/>
              </w:rPr>
              <w:t>2999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4. Grup</w:t>
            </w:r>
          </w:p>
        </w:tc>
        <w:tc>
          <w:tcPr>
            <w:tcW w:w="1559" w:type="dxa"/>
          </w:tcPr>
          <w:p w:rsidR="00B93C4B" w:rsidRDefault="00B93C4B" w:rsidP="00B93C4B">
            <w:pPr>
              <w:jc w:val="center"/>
            </w:pPr>
            <w:r w:rsidRPr="00E96E80">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1000-</w:t>
            </w:r>
            <w:r w:rsidRPr="00354DF8">
              <w:rPr>
                <w:rFonts w:ascii="Verdana" w:eastAsia="Times New Roman" w:hAnsi="Verdana" w:cs="Times New Roman"/>
                <w:b/>
                <w:sz w:val="15"/>
                <w:szCs w:val="15"/>
                <w:lang w:eastAsia="tr-TR"/>
              </w:rPr>
              <w:t>1999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5. Grup</w:t>
            </w:r>
          </w:p>
        </w:tc>
        <w:tc>
          <w:tcPr>
            <w:tcW w:w="1559" w:type="dxa"/>
          </w:tcPr>
          <w:p w:rsidR="00B93C4B" w:rsidRDefault="00B93C4B" w:rsidP="00B93C4B">
            <w:pPr>
              <w:jc w:val="center"/>
            </w:pPr>
            <w:r w:rsidRPr="00E96E80">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500-</w:t>
            </w:r>
            <w:r w:rsidRPr="00354DF8">
              <w:rPr>
                <w:rFonts w:ascii="Verdana" w:eastAsia="Times New Roman" w:hAnsi="Verdana" w:cs="Times New Roman"/>
                <w:b/>
                <w:sz w:val="15"/>
                <w:szCs w:val="15"/>
                <w:lang w:eastAsia="tr-TR"/>
              </w:rPr>
              <w:t>999</w:t>
            </w:r>
          </w:p>
        </w:tc>
        <w:tc>
          <w:tcPr>
            <w:tcW w:w="2268" w:type="dxa"/>
          </w:tcPr>
          <w:p w:rsidR="00B93C4B" w:rsidRDefault="00B93C4B" w:rsidP="00B93C4B">
            <w:pPr>
              <w:jc w:val="center"/>
            </w:pPr>
            <w:r>
              <w:rPr>
                <w:rFonts w:ascii="Open Sans" w:eastAsia="Times New Roman" w:hAnsi="Open Sans" w:cs="Times New Roman"/>
                <w:color w:val="000000"/>
                <w:sz w:val="21"/>
                <w:szCs w:val="21"/>
                <w:lang w:eastAsia="tr-TR"/>
              </w:rPr>
              <w:t>6</w:t>
            </w:r>
            <w:r w:rsidRPr="00860DA7">
              <w:rPr>
                <w:rFonts w:ascii="Open Sans" w:eastAsia="Times New Roman" w:hAnsi="Open Sans" w:cs="Times New Roman"/>
                <w:color w:val="000000"/>
                <w:sz w:val="21"/>
                <w:szCs w:val="21"/>
                <w:lang w:eastAsia="tr-TR"/>
              </w:rPr>
              <w:t>. Grup</w:t>
            </w:r>
          </w:p>
        </w:tc>
        <w:tc>
          <w:tcPr>
            <w:tcW w:w="1559" w:type="dxa"/>
          </w:tcPr>
          <w:p w:rsidR="00B93C4B" w:rsidRDefault="00B93C4B" w:rsidP="00B93C4B">
            <w:pPr>
              <w:jc w:val="center"/>
            </w:pPr>
            <w:r w:rsidRPr="00E96E80">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500’den az</w:t>
            </w:r>
          </w:p>
        </w:tc>
        <w:tc>
          <w:tcPr>
            <w:tcW w:w="2268" w:type="dxa"/>
          </w:tcPr>
          <w:p w:rsidR="00B93C4B" w:rsidRDefault="00B93C4B" w:rsidP="00B93C4B">
            <w:pPr>
              <w:jc w:val="center"/>
            </w:pPr>
            <w:r>
              <w:rPr>
                <w:rFonts w:ascii="Open Sans" w:eastAsia="Times New Roman" w:hAnsi="Open Sans" w:cs="Times New Roman"/>
                <w:color w:val="000000"/>
                <w:sz w:val="21"/>
                <w:szCs w:val="21"/>
                <w:lang w:eastAsia="tr-TR"/>
              </w:rPr>
              <w:t>7</w:t>
            </w:r>
            <w:r w:rsidRPr="00860DA7">
              <w:rPr>
                <w:rFonts w:ascii="Open Sans" w:eastAsia="Times New Roman" w:hAnsi="Open Sans" w:cs="Times New Roman"/>
                <w:color w:val="000000"/>
                <w:sz w:val="21"/>
                <w:szCs w:val="21"/>
                <w:lang w:eastAsia="tr-TR"/>
              </w:rPr>
              <w:t>. Grup</w:t>
            </w:r>
          </w:p>
        </w:tc>
        <w:tc>
          <w:tcPr>
            <w:tcW w:w="1559" w:type="dxa"/>
          </w:tcPr>
          <w:p w:rsidR="00B93C4B" w:rsidRDefault="00B93C4B" w:rsidP="00B93C4B">
            <w:pPr>
              <w:jc w:val="center"/>
            </w:pPr>
            <w:r w:rsidRPr="00E96E80">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RPr="001E4659" w:rsidTr="00B93C4B">
        <w:tc>
          <w:tcPr>
            <w:tcW w:w="10773" w:type="dxa"/>
            <w:gridSpan w:val="4"/>
          </w:tcPr>
          <w:p w:rsidR="00B93C4B" w:rsidRDefault="00B93C4B" w:rsidP="00B93C4B">
            <w:pPr>
              <w:spacing w:line="240" w:lineRule="auto"/>
              <w:rPr>
                <w:rFonts w:ascii="Verdana" w:eastAsia="Times New Roman" w:hAnsi="Verdana" w:cs="Times New Roman"/>
                <w:b/>
                <w:sz w:val="16"/>
                <w:szCs w:val="16"/>
                <w:lang w:eastAsia="tr-TR"/>
              </w:rPr>
            </w:pPr>
          </w:p>
          <w:p w:rsidR="00B93C4B" w:rsidRPr="00354DF8" w:rsidRDefault="00B93C4B" w:rsidP="00B93C4B">
            <w:pPr>
              <w:spacing w:line="240" w:lineRule="auto"/>
              <w:rPr>
                <w:rFonts w:ascii="Verdana" w:eastAsia="Times New Roman" w:hAnsi="Verdana" w:cs="Times New Roman"/>
                <w:b/>
                <w:sz w:val="16"/>
                <w:szCs w:val="16"/>
                <w:lang w:eastAsia="tr-TR"/>
              </w:rPr>
            </w:pPr>
            <w:r w:rsidRPr="00354DF8">
              <w:rPr>
                <w:rFonts w:ascii="Verdana" w:eastAsia="Times New Roman" w:hAnsi="Verdana" w:cs="Times New Roman"/>
                <w:b/>
                <w:sz w:val="16"/>
                <w:szCs w:val="16"/>
                <w:lang w:eastAsia="tr-TR"/>
              </w:rPr>
              <w:t>4-(Sinema, tiyatro, opera, bale vb. biletle girilen koltuklu eğlence yerleri.</w:t>
            </w:r>
            <w:r>
              <w:rPr>
                <w:rFonts w:ascii="Verdana" w:eastAsia="Times New Roman" w:hAnsi="Verdana" w:cs="Times New Roman"/>
                <w:b/>
                <w:sz w:val="16"/>
                <w:szCs w:val="16"/>
                <w:lang w:eastAsia="tr-TR"/>
              </w:rPr>
              <w:t>)</w:t>
            </w:r>
          </w:p>
          <w:p w:rsidR="00B93C4B" w:rsidRPr="001E4659" w:rsidRDefault="00B93C4B" w:rsidP="00B93C4B">
            <w:pPr>
              <w:spacing w:line="240" w:lineRule="auto"/>
              <w:rPr>
                <w:rFonts w:ascii="Verdana" w:eastAsia="Times New Roman" w:hAnsi="Verdana" w:cs="Times New Roman"/>
                <w:b/>
                <w:sz w:val="16"/>
                <w:szCs w:val="16"/>
                <w:lang w:eastAsia="tr-TR"/>
              </w:rPr>
            </w:pPr>
          </w:p>
        </w:tc>
      </w:tr>
      <w:tr w:rsidR="00B93C4B" w:rsidRPr="000C69F2" w:rsidTr="00B93C4B">
        <w:trPr>
          <w:trHeight w:hRule="exact" w:val="284"/>
        </w:trPr>
        <w:tc>
          <w:tcPr>
            <w:tcW w:w="2552"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KOLTUK SAYISI</w:t>
            </w:r>
          </w:p>
        </w:tc>
        <w:tc>
          <w:tcPr>
            <w:tcW w:w="2268"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BİNA GRUBU</w:t>
            </w:r>
          </w:p>
        </w:tc>
        <w:tc>
          <w:tcPr>
            <w:tcW w:w="1559"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DERECESİ</w:t>
            </w:r>
          </w:p>
        </w:tc>
        <w:tc>
          <w:tcPr>
            <w:tcW w:w="4394" w:type="dxa"/>
          </w:tcPr>
          <w:p w:rsidR="00B93C4B" w:rsidRPr="00445434" w:rsidRDefault="00B93C4B" w:rsidP="00B93C4B">
            <w:pPr>
              <w:pStyle w:val="Gvdemetni20"/>
              <w:shd w:val="clear" w:color="auto" w:fill="auto"/>
              <w:spacing w:before="0" w:after="177" w:line="230" w:lineRule="exact"/>
              <w:ind w:right="140"/>
              <w:jc w:val="center"/>
              <w:rPr>
                <w:b/>
              </w:rPr>
            </w:pPr>
            <w:r>
              <w:rPr>
                <w:b/>
              </w:rPr>
              <w:t>2023</w:t>
            </w:r>
            <w:r w:rsidRPr="00445434">
              <w:rPr>
                <w:b/>
              </w:rPr>
              <w:t xml:space="preserve"> YILI VERGİ TUTARI</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2000’den fazla</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1. Grup</w:t>
            </w:r>
          </w:p>
        </w:tc>
        <w:tc>
          <w:tcPr>
            <w:tcW w:w="1559"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1500-</w:t>
            </w:r>
            <w:r w:rsidRPr="00354DF8">
              <w:rPr>
                <w:rFonts w:ascii="Verdana" w:eastAsia="Times New Roman" w:hAnsi="Verdana" w:cs="Times New Roman"/>
                <w:b/>
                <w:sz w:val="15"/>
                <w:szCs w:val="15"/>
                <w:lang w:eastAsia="tr-TR"/>
              </w:rPr>
              <w:t>2000</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2. Grup</w:t>
            </w:r>
          </w:p>
        </w:tc>
        <w:tc>
          <w:tcPr>
            <w:tcW w:w="1559" w:type="dxa"/>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1000-</w:t>
            </w:r>
            <w:r w:rsidRPr="00354DF8">
              <w:rPr>
                <w:rFonts w:ascii="Verdana" w:eastAsia="Times New Roman" w:hAnsi="Verdana" w:cs="Times New Roman"/>
                <w:b/>
                <w:sz w:val="15"/>
                <w:szCs w:val="15"/>
                <w:lang w:eastAsia="tr-TR"/>
              </w:rPr>
              <w:t>1499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3. Grup</w:t>
            </w:r>
          </w:p>
        </w:tc>
        <w:tc>
          <w:tcPr>
            <w:tcW w:w="1559" w:type="dxa"/>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500-</w:t>
            </w:r>
            <w:r w:rsidRPr="00354DF8">
              <w:rPr>
                <w:rFonts w:ascii="Verdana" w:eastAsia="Times New Roman" w:hAnsi="Verdana" w:cs="Times New Roman"/>
                <w:b/>
                <w:sz w:val="15"/>
                <w:szCs w:val="15"/>
                <w:lang w:eastAsia="tr-TR"/>
              </w:rPr>
              <w:t>999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4. Grup</w:t>
            </w:r>
          </w:p>
        </w:tc>
        <w:tc>
          <w:tcPr>
            <w:tcW w:w="1559" w:type="dxa"/>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250-</w:t>
            </w:r>
            <w:r w:rsidRPr="00354DF8">
              <w:rPr>
                <w:rFonts w:ascii="Verdana" w:eastAsia="Times New Roman" w:hAnsi="Verdana" w:cs="Times New Roman"/>
                <w:b/>
                <w:sz w:val="15"/>
                <w:szCs w:val="15"/>
                <w:lang w:eastAsia="tr-TR"/>
              </w:rPr>
              <w:t>499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5. Grup</w:t>
            </w:r>
          </w:p>
        </w:tc>
        <w:tc>
          <w:tcPr>
            <w:tcW w:w="1559" w:type="dxa"/>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100-</w:t>
            </w:r>
            <w:r w:rsidRPr="00354DF8">
              <w:rPr>
                <w:rFonts w:ascii="Verdana" w:eastAsia="Times New Roman" w:hAnsi="Verdana" w:cs="Times New Roman"/>
                <w:b/>
                <w:sz w:val="15"/>
                <w:szCs w:val="15"/>
                <w:lang w:eastAsia="tr-TR"/>
              </w:rPr>
              <w:t>249</w:t>
            </w:r>
          </w:p>
        </w:tc>
        <w:tc>
          <w:tcPr>
            <w:tcW w:w="2268" w:type="dxa"/>
          </w:tcPr>
          <w:p w:rsidR="00B93C4B" w:rsidRDefault="00B93C4B" w:rsidP="00B93C4B">
            <w:pPr>
              <w:jc w:val="center"/>
            </w:pPr>
            <w:r>
              <w:rPr>
                <w:rFonts w:ascii="Open Sans" w:eastAsia="Times New Roman" w:hAnsi="Open Sans" w:cs="Times New Roman"/>
                <w:color w:val="000000"/>
                <w:sz w:val="21"/>
                <w:szCs w:val="21"/>
                <w:lang w:eastAsia="tr-TR"/>
              </w:rPr>
              <w:t>6</w:t>
            </w:r>
            <w:r w:rsidRPr="00860DA7">
              <w:rPr>
                <w:rFonts w:ascii="Open Sans" w:eastAsia="Times New Roman" w:hAnsi="Open Sans" w:cs="Times New Roman"/>
                <w:color w:val="000000"/>
                <w:sz w:val="21"/>
                <w:szCs w:val="21"/>
                <w:lang w:eastAsia="tr-TR"/>
              </w:rPr>
              <w:t>. Grup</w:t>
            </w:r>
          </w:p>
        </w:tc>
        <w:tc>
          <w:tcPr>
            <w:tcW w:w="1559" w:type="dxa"/>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bl>
    <w:p w:rsidR="00B93C4B" w:rsidRDefault="00B93C4B" w:rsidP="00B93C4B">
      <w:pPr>
        <w:pStyle w:val="Gvdemetni20"/>
        <w:shd w:val="clear" w:color="auto" w:fill="auto"/>
        <w:tabs>
          <w:tab w:val="left" w:pos="1503"/>
          <w:tab w:val="left" w:pos="3082"/>
          <w:tab w:val="left" w:pos="4381"/>
          <w:tab w:val="left" w:pos="6239"/>
          <w:tab w:val="left" w:pos="7567"/>
          <w:tab w:val="left" w:pos="8782"/>
        </w:tabs>
        <w:spacing w:before="0" w:after="177"/>
        <w:ind w:right="140"/>
      </w:pPr>
    </w:p>
    <w:tbl>
      <w:tblPr>
        <w:tblStyle w:val="TabloKlavuzu"/>
        <w:tblW w:w="10773" w:type="dxa"/>
        <w:tblInd w:w="-572" w:type="dxa"/>
        <w:tblLook w:val="04A0" w:firstRow="1" w:lastRow="0" w:firstColumn="1" w:lastColumn="0" w:noHBand="0" w:noVBand="1"/>
      </w:tblPr>
      <w:tblGrid>
        <w:gridCol w:w="2552"/>
        <w:gridCol w:w="2268"/>
        <w:gridCol w:w="1559"/>
        <w:gridCol w:w="4394"/>
      </w:tblGrid>
      <w:tr w:rsidR="00B93C4B" w:rsidRPr="001E4659" w:rsidTr="00B93C4B">
        <w:tc>
          <w:tcPr>
            <w:tcW w:w="10773" w:type="dxa"/>
            <w:gridSpan w:val="4"/>
          </w:tcPr>
          <w:p w:rsidR="00B93C4B" w:rsidRDefault="00B93C4B" w:rsidP="00B93C4B">
            <w:pPr>
              <w:spacing w:line="240" w:lineRule="auto"/>
              <w:rPr>
                <w:rFonts w:ascii="Verdana" w:eastAsia="Times New Roman" w:hAnsi="Verdana" w:cs="Times New Roman"/>
                <w:b/>
                <w:sz w:val="16"/>
                <w:szCs w:val="16"/>
                <w:lang w:eastAsia="tr-TR"/>
              </w:rPr>
            </w:pPr>
          </w:p>
          <w:p w:rsidR="00B93C4B" w:rsidRDefault="00B93C4B" w:rsidP="00B93C4B">
            <w:pPr>
              <w:spacing w:line="240" w:lineRule="auto"/>
              <w:rPr>
                <w:rFonts w:ascii="Verdana" w:eastAsia="Times New Roman" w:hAnsi="Verdana" w:cs="Times New Roman"/>
                <w:b/>
                <w:sz w:val="16"/>
                <w:szCs w:val="16"/>
                <w:lang w:eastAsia="tr-TR"/>
              </w:rPr>
            </w:pPr>
            <w:r w:rsidRPr="00354DF8">
              <w:rPr>
                <w:rFonts w:ascii="Verdana" w:eastAsia="Times New Roman" w:hAnsi="Verdana" w:cs="Times New Roman"/>
                <w:b/>
                <w:sz w:val="16"/>
                <w:szCs w:val="16"/>
                <w:lang w:eastAsia="tr-TR"/>
              </w:rPr>
              <w:t>5-</w:t>
            </w:r>
            <w:r>
              <w:rPr>
                <w:rFonts w:ascii="Verdana" w:eastAsia="Times New Roman" w:hAnsi="Verdana" w:cs="Times New Roman"/>
                <w:b/>
                <w:sz w:val="16"/>
                <w:szCs w:val="16"/>
                <w:lang w:eastAsia="tr-TR"/>
              </w:rPr>
              <w:t xml:space="preserve"> </w:t>
            </w:r>
            <w:r w:rsidRPr="00354DF8">
              <w:rPr>
                <w:rFonts w:ascii="Verdana" w:eastAsia="Times New Roman" w:hAnsi="Verdana" w:cs="Times New Roman"/>
                <w:b/>
                <w:sz w:val="16"/>
                <w:szCs w:val="16"/>
                <w:lang w:eastAsia="tr-TR"/>
              </w:rPr>
              <w:t>(1, 2, 3 ve 4 üncü sıradakiler hariç, ticari, sınai, zirai ve mesleki faaliyetler için kullanılan binalar ile bunlar dışında kalan faaliyetlere</w:t>
            </w:r>
            <w:r>
              <w:rPr>
                <w:rFonts w:ascii="Verdana" w:eastAsia="Times New Roman" w:hAnsi="Verdana" w:cs="Times New Roman"/>
                <w:b/>
                <w:sz w:val="16"/>
                <w:szCs w:val="16"/>
                <w:lang w:eastAsia="tr-TR"/>
              </w:rPr>
              <w:t xml:space="preserve"> </w:t>
            </w:r>
            <w:r w:rsidRPr="00354DF8">
              <w:rPr>
                <w:rFonts w:ascii="Verdana" w:eastAsia="Times New Roman" w:hAnsi="Verdana" w:cs="Times New Roman"/>
                <w:b/>
                <w:sz w:val="16"/>
                <w:szCs w:val="16"/>
                <w:lang w:eastAsia="tr-TR"/>
              </w:rPr>
              <w:t>mahsus binalar.)</w:t>
            </w:r>
          </w:p>
          <w:p w:rsidR="00B93C4B" w:rsidRPr="00354DF8" w:rsidRDefault="00B93C4B" w:rsidP="00B93C4B">
            <w:pPr>
              <w:spacing w:line="240" w:lineRule="auto"/>
              <w:rPr>
                <w:rFonts w:ascii="Verdana" w:eastAsia="Times New Roman" w:hAnsi="Verdana" w:cs="Times New Roman"/>
                <w:b/>
                <w:sz w:val="16"/>
                <w:szCs w:val="16"/>
                <w:lang w:eastAsia="tr-TR"/>
              </w:rPr>
            </w:pPr>
          </w:p>
        </w:tc>
      </w:tr>
      <w:tr w:rsidR="00B93C4B" w:rsidRPr="000C69F2" w:rsidTr="00B93C4B">
        <w:trPr>
          <w:trHeight w:hRule="exact" w:val="284"/>
        </w:trPr>
        <w:tc>
          <w:tcPr>
            <w:tcW w:w="2552"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PERSONEL SAYISI</w:t>
            </w:r>
          </w:p>
        </w:tc>
        <w:tc>
          <w:tcPr>
            <w:tcW w:w="2268"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BİNA GRUBU</w:t>
            </w:r>
          </w:p>
        </w:tc>
        <w:tc>
          <w:tcPr>
            <w:tcW w:w="1559" w:type="dxa"/>
          </w:tcPr>
          <w:p w:rsidR="00B93C4B" w:rsidRPr="00445434" w:rsidRDefault="00B93C4B" w:rsidP="00B93C4B">
            <w:pPr>
              <w:pStyle w:val="Gvdemetni20"/>
              <w:shd w:val="clear" w:color="auto" w:fill="auto"/>
              <w:spacing w:before="0" w:after="177" w:line="230" w:lineRule="exact"/>
              <w:ind w:right="140"/>
              <w:jc w:val="center"/>
              <w:rPr>
                <w:b/>
              </w:rPr>
            </w:pPr>
            <w:r w:rsidRPr="00445434">
              <w:rPr>
                <w:b/>
              </w:rPr>
              <w:t>DERECESİ</w:t>
            </w:r>
          </w:p>
        </w:tc>
        <w:tc>
          <w:tcPr>
            <w:tcW w:w="4394" w:type="dxa"/>
          </w:tcPr>
          <w:p w:rsidR="00B93C4B" w:rsidRPr="00445434" w:rsidRDefault="00B93C4B" w:rsidP="00B93C4B">
            <w:pPr>
              <w:pStyle w:val="Gvdemetni20"/>
              <w:shd w:val="clear" w:color="auto" w:fill="auto"/>
              <w:spacing w:before="0" w:after="177" w:line="230" w:lineRule="exact"/>
              <w:ind w:right="140"/>
              <w:jc w:val="center"/>
              <w:rPr>
                <w:b/>
              </w:rPr>
            </w:pPr>
            <w:r>
              <w:rPr>
                <w:b/>
              </w:rPr>
              <w:t>2023</w:t>
            </w:r>
            <w:r w:rsidRPr="00445434">
              <w:rPr>
                <w:b/>
              </w:rPr>
              <w:t xml:space="preserve"> YILI VERGİ TUTARI</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300’den fazla</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1. Grup</w:t>
            </w:r>
          </w:p>
        </w:tc>
        <w:tc>
          <w:tcPr>
            <w:tcW w:w="1559"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200-</w:t>
            </w:r>
            <w:r w:rsidRPr="00354DF8">
              <w:rPr>
                <w:rFonts w:ascii="Verdana" w:eastAsia="Times New Roman" w:hAnsi="Verdana" w:cs="Times New Roman"/>
                <w:b/>
                <w:sz w:val="15"/>
                <w:szCs w:val="15"/>
                <w:lang w:eastAsia="tr-TR"/>
              </w:rPr>
              <w:t>300</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2. Grup</w:t>
            </w:r>
          </w:p>
        </w:tc>
        <w:tc>
          <w:tcPr>
            <w:tcW w:w="1559" w:type="dxa"/>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1</w:t>
            </w:r>
            <w:r>
              <w:rPr>
                <w:rFonts w:ascii="Verdana" w:eastAsia="Times New Roman" w:hAnsi="Verdana" w:cs="Times New Roman"/>
                <w:b/>
                <w:sz w:val="15"/>
                <w:szCs w:val="15"/>
                <w:lang w:eastAsia="tr-TR"/>
              </w:rPr>
              <w:t>00</w:t>
            </w:r>
            <w:r w:rsidRPr="00354DF8">
              <w:rPr>
                <w:rFonts w:ascii="Verdana" w:eastAsia="Times New Roman" w:hAnsi="Verdana" w:cs="Times New Roman"/>
                <w:b/>
                <w:sz w:val="15"/>
                <w:szCs w:val="15"/>
                <w:lang w:eastAsia="tr-TR"/>
              </w:rPr>
              <w:t>-1</w:t>
            </w:r>
            <w:r>
              <w:rPr>
                <w:rFonts w:ascii="Verdana" w:eastAsia="Times New Roman" w:hAnsi="Verdana" w:cs="Times New Roman"/>
                <w:b/>
                <w:sz w:val="15"/>
                <w:szCs w:val="15"/>
                <w:lang w:eastAsia="tr-TR"/>
              </w:rPr>
              <w:t>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3. Grup</w:t>
            </w:r>
          </w:p>
        </w:tc>
        <w:tc>
          <w:tcPr>
            <w:tcW w:w="1559" w:type="dxa"/>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5</w:t>
            </w:r>
            <w:r w:rsidRPr="00354DF8">
              <w:rPr>
                <w:rFonts w:ascii="Verdana" w:eastAsia="Times New Roman" w:hAnsi="Verdana" w:cs="Times New Roman"/>
                <w:b/>
                <w:sz w:val="15"/>
                <w:szCs w:val="15"/>
                <w:lang w:eastAsia="tr-TR"/>
              </w:rPr>
              <w:t>0</w:t>
            </w:r>
            <w:r>
              <w:rPr>
                <w:rFonts w:ascii="Verdana" w:eastAsia="Times New Roman" w:hAnsi="Verdana" w:cs="Times New Roman"/>
                <w:b/>
                <w:sz w:val="15"/>
                <w:szCs w:val="15"/>
                <w:lang w:eastAsia="tr-TR"/>
              </w:rPr>
              <w:t>-99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4. Grup</w:t>
            </w:r>
          </w:p>
        </w:tc>
        <w:tc>
          <w:tcPr>
            <w:tcW w:w="1559" w:type="dxa"/>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10</w:t>
            </w:r>
            <w:r>
              <w:rPr>
                <w:rFonts w:ascii="Verdana" w:eastAsia="Times New Roman" w:hAnsi="Verdana" w:cs="Times New Roman"/>
                <w:b/>
                <w:sz w:val="15"/>
                <w:szCs w:val="15"/>
                <w:lang w:eastAsia="tr-TR"/>
              </w:rPr>
              <w:t>-49</w:t>
            </w:r>
          </w:p>
        </w:tc>
        <w:tc>
          <w:tcPr>
            <w:tcW w:w="2268" w:type="dxa"/>
            <w:vAlign w:val="center"/>
          </w:tcPr>
          <w:p w:rsidR="00B93C4B" w:rsidRPr="00354DF8" w:rsidRDefault="00B93C4B" w:rsidP="00B93C4B">
            <w:pPr>
              <w:spacing w:line="240" w:lineRule="auto"/>
              <w:jc w:val="center"/>
              <w:rPr>
                <w:rFonts w:ascii="Open Sans" w:eastAsia="Times New Roman" w:hAnsi="Open Sans" w:cs="Times New Roman"/>
                <w:color w:val="000000"/>
                <w:sz w:val="21"/>
                <w:szCs w:val="21"/>
                <w:lang w:eastAsia="tr-TR"/>
              </w:rPr>
            </w:pPr>
            <w:r w:rsidRPr="00354DF8">
              <w:rPr>
                <w:rFonts w:ascii="Open Sans" w:eastAsia="Times New Roman" w:hAnsi="Open Sans" w:cs="Times New Roman"/>
                <w:color w:val="000000"/>
                <w:sz w:val="21"/>
                <w:szCs w:val="21"/>
                <w:lang w:eastAsia="tr-TR"/>
              </w:rPr>
              <w:t>5. Grup</w:t>
            </w:r>
          </w:p>
        </w:tc>
        <w:tc>
          <w:tcPr>
            <w:tcW w:w="1559" w:type="dxa"/>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Borders>
              <w:bottom w:val="single" w:sz="4" w:space="0" w:color="auto"/>
            </w:tcBorders>
          </w:tcPr>
          <w:p w:rsidR="00B93C4B" w:rsidRPr="00354DF8" w:rsidRDefault="00B93C4B" w:rsidP="00B93C4B">
            <w:pPr>
              <w:spacing w:line="240" w:lineRule="auto"/>
              <w:jc w:val="center"/>
              <w:rPr>
                <w:rFonts w:ascii="Verdana" w:eastAsia="Times New Roman" w:hAnsi="Verdana" w:cs="Times New Roman"/>
                <w:b/>
                <w:sz w:val="15"/>
                <w:szCs w:val="15"/>
                <w:lang w:eastAsia="tr-TR"/>
              </w:rPr>
            </w:pPr>
            <w:r>
              <w:rPr>
                <w:rFonts w:ascii="Verdana" w:eastAsia="Times New Roman" w:hAnsi="Verdana" w:cs="Times New Roman"/>
                <w:b/>
                <w:sz w:val="15"/>
                <w:szCs w:val="15"/>
                <w:lang w:eastAsia="tr-TR"/>
              </w:rPr>
              <w:t>4-9</w:t>
            </w:r>
          </w:p>
        </w:tc>
        <w:tc>
          <w:tcPr>
            <w:tcW w:w="2268" w:type="dxa"/>
            <w:tcBorders>
              <w:bottom w:val="single" w:sz="4" w:space="0" w:color="auto"/>
            </w:tcBorders>
          </w:tcPr>
          <w:p w:rsidR="00B93C4B" w:rsidRDefault="00B93C4B" w:rsidP="00B93C4B">
            <w:pPr>
              <w:jc w:val="center"/>
            </w:pPr>
            <w:r>
              <w:rPr>
                <w:rFonts w:ascii="Open Sans" w:eastAsia="Times New Roman" w:hAnsi="Open Sans" w:cs="Times New Roman"/>
                <w:color w:val="000000"/>
                <w:sz w:val="21"/>
                <w:szCs w:val="21"/>
                <w:lang w:eastAsia="tr-TR"/>
              </w:rPr>
              <w:t>6</w:t>
            </w:r>
            <w:r w:rsidRPr="00860DA7">
              <w:rPr>
                <w:rFonts w:ascii="Open Sans" w:eastAsia="Times New Roman" w:hAnsi="Open Sans" w:cs="Times New Roman"/>
                <w:color w:val="000000"/>
                <w:sz w:val="21"/>
                <w:szCs w:val="21"/>
                <w:lang w:eastAsia="tr-TR"/>
              </w:rPr>
              <w:t>. Grup</w:t>
            </w:r>
          </w:p>
        </w:tc>
        <w:tc>
          <w:tcPr>
            <w:tcW w:w="1559" w:type="dxa"/>
            <w:tcBorders>
              <w:bottom w:val="single" w:sz="4" w:space="0" w:color="auto"/>
            </w:tcBorders>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Borders>
              <w:bottom w:val="single" w:sz="4" w:space="0" w:color="auto"/>
            </w:tcBorders>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Borders>
              <w:bottom w:val="single" w:sz="4" w:space="0" w:color="auto"/>
            </w:tcBorders>
          </w:tcPr>
          <w:p w:rsidR="00B93C4B" w:rsidRPr="00354DF8" w:rsidRDefault="00B93C4B" w:rsidP="00B93C4B">
            <w:pPr>
              <w:spacing w:line="240" w:lineRule="auto"/>
              <w:jc w:val="center"/>
              <w:rPr>
                <w:rFonts w:ascii="Verdana" w:eastAsia="Times New Roman" w:hAnsi="Verdana" w:cs="Times New Roman"/>
                <w:b/>
                <w:sz w:val="15"/>
                <w:szCs w:val="15"/>
                <w:lang w:eastAsia="tr-TR"/>
              </w:rPr>
            </w:pPr>
            <w:r w:rsidRPr="00354DF8">
              <w:rPr>
                <w:rFonts w:ascii="Verdana" w:eastAsia="Times New Roman" w:hAnsi="Verdana" w:cs="Times New Roman"/>
                <w:b/>
                <w:sz w:val="15"/>
                <w:szCs w:val="15"/>
                <w:lang w:eastAsia="tr-TR"/>
              </w:rPr>
              <w:t xml:space="preserve">3 ve daha az, </w:t>
            </w:r>
            <w:r>
              <w:rPr>
                <w:rFonts w:ascii="Verdana" w:eastAsia="Times New Roman" w:hAnsi="Verdana" w:cs="Times New Roman"/>
                <w:b/>
                <w:sz w:val="15"/>
                <w:szCs w:val="15"/>
                <w:lang w:eastAsia="tr-TR"/>
              </w:rPr>
              <w:t>işyeri</w:t>
            </w:r>
          </w:p>
        </w:tc>
        <w:tc>
          <w:tcPr>
            <w:tcW w:w="2268" w:type="dxa"/>
            <w:tcBorders>
              <w:bottom w:val="single" w:sz="4" w:space="0" w:color="auto"/>
            </w:tcBorders>
          </w:tcPr>
          <w:p w:rsidR="00B93C4B" w:rsidRDefault="00B93C4B" w:rsidP="00B93C4B">
            <w:pPr>
              <w:jc w:val="center"/>
            </w:pPr>
            <w:r>
              <w:rPr>
                <w:rFonts w:ascii="Open Sans" w:eastAsia="Times New Roman" w:hAnsi="Open Sans" w:cs="Times New Roman"/>
                <w:color w:val="000000"/>
                <w:sz w:val="21"/>
                <w:szCs w:val="21"/>
                <w:lang w:eastAsia="tr-TR"/>
              </w:rPr>
              <w:t>7</w:t>
            </w:r>
            <w:r w:rsidRPr="00860DA7">
              <w:rPr>
                <w:rFonts w:ascii="Open Sans" w:eastAsia="Times New Roman" w:hAnsi="Open Sans" w:cs="Times New Roman"/>
                <w:color w:val="000000"/>
                <w:sz w:val="21"/>
                <w:szCs w:val="21"/>
                <w:lang w:eastAsia="tr-TR"/>
              </w:rPr>
              <w:t>. Grup</w:t>
            </w:r>
          </w:p>
        </w:tc>
        <w:tc>
          <w:tcPr>
            <w:tcW w:w="1559" w:type="dxa"/>
            <w:tcBorders>
              <w:bottom w:val="single" w:sz="4" w:space="0" w:color="auto"/>
            </w:tcBorders>
          </w:tcPr>
          <w:p w:rsidR="00B93C4B" w:rsidRDefault="00B93C4B" w:rsidP="00B93C4B">
            <w:pPr>
              <w:jc w:val="center"/>
            </w:pPr>
            <w:r w:rsidRPr="00C62DE3">
              <w:rPr>
                <w:rFonts w:ascii="Open Sans" w:eastAsia="Times New Roman" w:hAnsi="Open Sans" w:cs="Times New Roman"/>
                <w:color w:val="000000"/>
                <w:sz w:val="21"/>
                <w:szCs w:val="21"/>
                <w:lang w:eastAsia="tr-TR"/>
              </w:rPr>
              <w:t>2. Derece</w:t>
            </w:r>
          </w:p>
        </w:tc>
        <w:tc>
          <w:tcPr>
            <w:tcW w:w="4394" w:type="dxa"/>
            <w:tcBorders>
              <w:bottom w:val="single" w:sz="4" w:space="0" w:color="auto"/>
            </w:tcBorders>
          </w:tcPr>
          <w:p w:rsidR="00B93C4B" w:rsidRDefault="00B93C4B" w:rsidP="00B93C4B">
            <w:pPr>
              <w:pStyle w:val="Gvdemetni20"/>
              <w:shd w:val="clear" w:color="auto" w:fill="auto"/>
              <w:spacing w:before="0" w:after="177" w:line="230" w:lineRule="exact"/>
              <w:ind w:right="140"/>
              <w:rPr>
                <w:sz w:val="22"/>
                <w:szCs w:val="22"/>
              </w:rPr>
            </w:pPr>
            <w:r>
              <w:t>Maliye Bakanlığınca belirlenen tutarlar üzerinden</w:t>
            </w:r>
          </w:p>
        </w:tc>
      </w:tr>
      <w:tr w:rsidR="00B93C4B" w:rsidTr="00B93C4B">
        <w:trPr>
          <w:trHeight w:hRule="exact" w:val="284"/>
        </w:trPr>
        <w:tc>
          <w:tcPr>
            <w:tcW w:w="2552" w:type="dxa"/>
            <w:tcBorders>
              <w:top w:val="single" w:sz="4" w:space="0" w:color="auto"/>
              <w:left w:val="nil"/>
              <w:bottom w:val="nil"/>
              <w:right w:val="nil"/>
            </w:tcBorders>
          </w:tcPr>
          <w:p w:rsidR="00B93C4B" w:rsidRDefault="00B93C4B" w:rsidP="00B93C4B">
            <w:pPr>
              <w:spacing w:line="240" w:lineRule="auto"/>
              <w:jc w:val="center"/>
              <w:rPr>
                <w:rFonts w:ascii="Verdana" w:eastAsia="Times New Roman" w:hAnsi="Verdana" w:cs="Times New Roman"/>
                <w:b/>
                <w:sz w:val="15"/>
                <w:szCs w:val="15"/>
                <w:lang w:eastAsia="tr-TR"/>
              </w:rPr>
            </w:pPr>
          </w:p>
          <w:p w:rsidR="00B93C4B" w:rsidRDefault="00B93C4B" w:rsidP="00B93C4B">
            <w:pPr>
              <w:spacing w:line="240" w:lineRule="auto"/>
              <w:jc w:val="center"/>
              <w:rPr>
                <w:rFonts w:ascii="Verdana" w:eastAsia="Times New Roman" w:hAnsi="Verdana" w:cs="Times New Roman"/>
                <w:b/>
                <w:sz w:val="15"/>
                <w:szCs w:val="15"/>
                <w:lang w:eastAsia="tr-TR"/>
              </w:rPr>
            </w:pPr>
          </w:p>
          <w:p w:rsidR="00B93C4B" w:rsidRDefault="00B93C4B" w:rsidP="00B93C4B">
            <w:pPr>
              <w:spacing w:line="240" w:lineRule="auto"/>
              <w:jc w:val="center"/>
              <w:rPr>
                <w:rFonts w:ascii="Verdana" w:eastAsia="Times New Roman" w:hAnsi="Verdana" w:cs="Times New Roman"/>
                <w:b/>
                <w:sz w:val="15"/>
                <w:szCs w:val="15"/>
                <w:lang w:eastAsia="tr-TR"/>
              </w:rPr>
            </w:pPr>
          </w:p>
          <w:p w:rsidR="00B93C4B" w:rsidRDefault="00B93C4B" w:rsidP="00B93C4B">
            <w:pPr>
              <w:spacing w:line="240" w:lineRule="auto"/>
              <w:jc w:val="center"/>
              <w:rPr>
                <w:rFonts w:ascii="Verdana" w:eastAsia="Times New Roman" w:hAnsi="Verdana" w:cs="Times New Roman"/>
                <w:b/>
                <w:sz w:val="15"/>
                <w:szCs w:val="15"/>
                <w:lang w:eastAsia="tr-TR"/>
              </w:rPr>
            </w:pPr>
          </w:p>
          <w:p w:rsidR="00B93C4B" w:rsidRPr="00354DF8" w:rsidRDefault="00B93C4B" w:rsidP="00B93C4B">
            <w:pPr>
              <w:spacing w:line="240" w:lineRule="auto"/>
              <w:jc w:val="center"/>
              <w:rPr>
                <w:rFonts w:ascii="Verdana" w:eastAsia="Times New Roman" w:hAnsi="Verdana" w:cs="Times New Roman"/>
                <w:b/>
                <w:sz w:val="15"/>
                <w:szCs w:val="15"/>
                <w:lang w:eastAsia="tr-TR"/>
              </w:rPr>
            </w:pPr>
          </w:p>
        </w:tc>
        <w:tc>
          <w:tcPr>
            <w:tcW w:w="2268" w:type="dxa"/>
            <w:tcBorders>
              <w:top w:val="single" w:sz="4" w:space="0" w:color="auto"/>
              <w:left w:val="nil"/>
              <w:bottom w:val="nil"/>
              <w:right w:val="nil"/>
            </w:tcBorders>
          </w:tcPr>
          <w:p w:rsidR="00B93C4B" w:rsidRDefault="00B93C4B" w:rsidP="00B93C4B">
            <w:pPr>
              <w:jc w:val="center"/>
              <w:rPr>
                <w:rFonts w:ascii="Open Sans" w:eastAsia="Times New Roman" w:hAnsi="Open Sans" w:cs="Times New Roman"/>
                <w:color w:val="000000"/>
                <w:sz w:val="21"/>
                <w:szCs w:val="21"/>
                <w:lang w:eastAsia="tr-TR"/>
              </w:rPr>
            </w:pPr>
          </w:p>
        </w:tc>
        <w:tc>
          <w:tcPr>
            <w:tcW w:w="1559" w:type="dxa"/>
            <w:tcBorders>
              <w:top w:val="single" w:sz="4" w:space="0" w:color="auto"/>
              <w:left w:val="nil"/>
              <w:bottom w:val="nil"/>
              <w:right w:val="nil"/>
            </w:tcBorders>
          </w:tcPr>
          <w:p w:rsidR="00B93C4B" w:rsidRPr="00C62DE3" w:rsidRDefault="00B93C4B" w:rsidP="00B93C4B">
            <w:pPr>
              <w:rPr>
                <w:rFonts w:ascii="Open Sans" w:eastAsia="Times New Roman" w:hAnsi="Open Sans" w:cs="Times New Roman"/>
                <w:color w:val="000000"/>
                <w:sz w:val="21"/>
                <w:szCs w:val="21"/>
                <w:lang w:eastAsia="tr-TR"/>
              </w:rPr>
            </w:pPr>
          </w:p>
        </w:tc>
        <w:tc>
          <w:tcPr>
            <w:tcW w:w="4394" w:type="dxa"/>
            <w:tcBorders>
              <w:top w:val="single" w:sz="4" w:space="0" w:color="auto"/>
              <w:left w:val="nil"/>
              <w:bottom w:val="nil"/>
              <w:right w:val="nil"/>
            </w:tcBorders>
          </w:tcPr>
          <w:p w:rsidR="00B93C4B" w:rsidRDefault="00B93C4B" w:rsidP="00B93C4B">
            <w:pPr>
              <w:pStyle w:val="Gvdemetni20"/>
              <w:shd w:val="clear" w:color="auto" w:fill="auto"/>
              <w:spacing w:before="0" w:after="177" w:line="230" w:lineRule="exact"/>
              <w:ind w:right="140"/>
            </w:pPr>
          </w:p>
        </w:tc>
      </w:tr>
    </w:tbl>
    <w:p w:rsidR="007F60AF" w:rsidRDefault="007F60AF"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r>
        <w:rPr>
          <w:rFonts w:ascii="Times New Roman" w:hAnsi="Times New Roman" w:cs="Times New Roman"/>
          <w:sz w:val="24"/>
          <w:szCs w:val="24"/>
        </w:rPr>
        <w:t>5393 Sayılı Belediye Kanunun 18. Maddesinin f bendi gereği oybirliği ile karar verilmiştir.</w:t>
      </w:r>
    </w:p>
    <w:p w:rsidR="00B93C4B" w:rsidRDefault="00B93C4B" w:rsidP="00B93C4B">
      <w:pPr>
        <w:jc w:val="both"/>
        <w:rPr>
          <w:rFonts w:ascii="Times New Roman" w:hAnsi="Times New Roman" w:cs="Times New Roman"/>
          <w:sz w:val="24"/>
          <w:szCs w:val="24"/>
        </w:rPr>
      </w:pPr>
    </w:p>
    <w:p w:rsidR="007F60AF" w:rsidRDefault="007F60AF" w:rsidP="00B93C4B">
      <w:pPr>
        <w:jc w:val="both"/>
        <w:rPr>
          <w:rFonts w:ascii="Times New Roman" w:hAnsi="Times New Roman" w:cs="Times New Roman"/>
          <w:sz w:val="24"/>
          <w:szCs w:val="24"/>
        </w:rPr>
      </w:pPr>
    </w:p>
    <w:p w:rsidR="00B93C4B" w:rsidRDefault="00B93C4B" w:rsidP="00B93C4B">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Fatma ÜSTÜN  </w:t>
      </w:r>
      <w:r>
        <w:rPr>
          <w:rFonts w:ascii="Times New Roman" w:eastAsia="Calibri" w:hAnsi="Times New Roman" w:cs="Times New Roman"/>
          <w:b/>
          <w:sz w:val="24"/>
          <w:szCs w:val="24"/>
        </w:rPr>
        <w:tab/>
        <w:t xml:space="preserve">               </w:t>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B93C4B" w:rsidRDefault="00B93C4B" w:rsidP="00B93C4B">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Pr>
          <w:rFonts w:ascii="Times New Roman" w:hAnsi="Times New Roman" w:cs="Times New Roman"/>
          <w:b/>
          <w:sz w:val="24"/>
          <w:szCs w:val="24"/>
        </w:rPr>
        <w:tab/>
        <w:t xml:space="preserve">  Katip Üye</w:t>
      </w:r>
      <w:r>
        <w:rPr>
          <w:rFonts w:ascii="Times New Roman" w:hAnsi="Times New Roman" w:cs="Times New Roman"/>
          <w:b/>
          <w:sz w:val="24"/>
          <w:szCs w:val="24"/>
        </w:rPr>
        <w:tab/>
      </w:r>
      <w:r>
        <w:rPr>
          <w:rFonts w:ascii="Times New Roman" w:hAnsi="Times New Roman" w:cs="Times New Roman"/>
          <w:b/>
          <w:sz w:val="24"/>
          <w:szCs w:val="24"/>
        </w:rPr>
        <w:tab/>
        <w:t xml:space="preserve">               Katip Üye</w:t>
      </w:r>
    </w:p>
    <w:p w:rsidR="00B93C4B" w:rsidRDefault="00B93C4B" w:rsidP="00B93C4B">
      <w:pPr>
        <w:spacing w:after="0"/>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E039C1" w:rsidRDefault="00E039C1" w:rsidP="00B93C4B">
      <w:pPr>
        <w:jc w:val="both"/>
        <w:rPr>
          <w:rFonts w:ascii="Times New Roman" w:hAnsi="Times New Roman" w:cs="Times New Roman"/>
          <w:sz w:val="24"/>
          <w:szCs w:val="24"/>
        </w:rPr>
      </w:pPr>
    </w:p>
    <w:p w:rsidR="00E039C1" w:rsidRDefault="00E039C1" w:rsidP="00B93C4B">
      <w:pPr>
        <w:jc w:val="both"/>
        <w:rPr>
          <w:rFonts w:ascii="Times New Roman" w:hAnsi="Times New Roman" w:cs="Times New Roman"/>
          <w:sz w:val="24"/>
          <w:szCs w:val="24"/>
        </w:rPr>
      </w:pPr>
    </w:p>
    <w:p w:rsidR="00E039C1" w:rsidRDefault="00E039C1" w:rsidP="00B93C4B">
      <w:pPr>
        <w:jc w:val="both"/>
        <w:rPr>
          <w:rFonts w:ascii="Times New Roman" w:hAnsi="Times New Roman" w:cs="Times New Roman"/>
          <w:sz w:val="24"/>
          <w:szCs w:val="24"/>
        </w:rPr>
      </w:pPr>
    </w:p>
    <w:p w:rsidR="00B93C4B" w:rsidRDefault="00B93C4B" w:rsidP="00B93C4B">
      <w:pPr>
        <w:jc w:val="both"/>
        <w:rPr>
          <w:rFonts w:ascii="Times New Roman" w:hAnsi="Times New Roman" w:cs="Times New Roman"/>
          <w:sz w:val="24"/>
          <w:szCs w:val="24"/>
        </w:rPr>
      </w:pPr>
    </w:p>
    <w:p w:rsidR="00B93C4B" w:rsidRDefault="00B93C4B" w:rsidP="00B93C4B"/>
    <w:p w:rsidR="00B93C4B" w:rsidRDefault="00B93C4B" w:rsidP="00B93C4B">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40C5D543" wp14:editId="009341D0">
            <wp:extent cx="560705" cy="569595"/>
            <wp:effectExtent l="0" t="0" r="0" b="1905"/>
            <wp:docPr id="11" name="Resim 11"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B93C4B" w:rsidTr="00B93C4B">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B93C4B" w:rsidRDefault="00B93C4B" w:rsidP="00B93C4B">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B93C4B" w:rsidRDefault="00B93C4B" w:rsidP="00B93C4B">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05.10.2022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B93C4B" w:rsidRDefault="00B93C4B"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B93C4B" w:rsidRDefault="00502479"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59</w:t>
            </w:r>
          </w:p>
        </w:tc>
      </w:tr>
      <w:tr w:rsidR="00B93C4B" w:rsidTr="00B93C4B">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B93C4B" w:rsidRDefault="00B93C4B" w:rsidP="00B93C4B">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B93C4B" w:rsidRDefault="00B93C4B"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B93C4B" w:rsidRDefault="00B93C4B"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B93C4B" w:rsidRDefault="00B93C4B"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Ekim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93C4B" w:rsidRDefault="00B93C4B"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Meclis ve Belediye Başkanı: Hayrettin KAYA</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B93C4B" w:rsidRDefault="00B93C4B" w:rsidP="00B93C4B">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B93C4B" w:rsidTr="00B93C4B">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B93C4B" w:rsidRDefault="00B93C4B" w:rsidP="00B93C4B">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B93C4B" w:rsidRDefault="00B93C4B" w:rsidP="00B93C4B">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Necati SÖNMEZ- </w:t>
            </w:r>
            <w:r>
              <w:rPr>
                <w:rFonts w:ascii="Times New Roman" w:hAnsi="Times New Roman" w:cs="Times New Roman"/>
                <w:sz w:val="24"/>
                <w:szCs w:val="24"/>
                <w:lang w:eastAsia="tr-TR"/>
              </w:rPr>
              <w:t xml:space="preserve"> </w:t>
            </w:r>
            <w:r>
              <w:rPr>
                <w:rFonts w:ascii="Times New Roman" w:hAnsi="Times New Roman" w:cs="Times New Roman"/>
                <w:sz w:val="24"/>
                <w:szCs w:val="24"/>
              </w:rPr>
              <w:t xml:space="preserve">Seyfi ÖZER- Ramazan YILDIZ -   Mustafa Aybars YAVUZ – İhsan EKMEKÇİ  -  Muhammet AĞAN- </w:t>
            </w:r>
          </w:p>
          <w:p w:rsidR="00B93C4B" w:rsidRDefault="00B93C4B" w:rsidP="00B93C4B">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w:t>
            </w:r>
            <w:r>
              <w:rPr>
                <w:rFonts w:ascii="Times New Roman" w:hAnsi="Times New Roman" w:cs="Times New Roman"/>
                <w:sz w:val="24"/>
                <w:szCs w:val="24"/>
              </w:rPr>
              <w:t>Ferhat ÜNAL( izinli) –  Cihan ÖZKAYA (izinli) -</w:t>
            </w:r>
            <w:r>
              <w:rPr>
                <w:rFonts w:ascii="Times New Roman" w:hAnsi="Times New Roman"/>
              </w:rPr>
              <w:t xml:space="preserve">   Özer YILDIRIM </w:t>
            </w:r>
          </w:p>
        </w:tc>
      </w:tr>
    </w:tbl>
    <w:p w:rsidR="00B93C4B" w:rsidRDefault="00B93C4B" w:rsidP="00B93C4B">
      <w:pPr>
        <w:jc w:val="both"/>
        <w:rPr>
          <w:rFonts w:ascii="Times New Roman" w:hAnsi="Times New Roman" w:cs="Times New Roman"/>
          <w:sz w:val="24"/>
          <w:szCs w:val="24"/>
        </w:rPr>
      </w:pPr>
    </w:p>
    <w:p w:rsidR="00B93C4B" w:rsidRPr="00301D90" w:rsidRDefault="00B93C4B" w:rsidP="007F60AF">
      <w:pPr>
        <w:jc w:val="both"/>
        <w:rPr>
          <w:rFonts w:ascii="Times New Roman" w:hAnsi="Times New Roman" w:cs="Times New Roman"/>
          <w:sz w:val="24"/>
          <w:szCs w:val="24"/>
        </w:rPr>
      </w:pPr>
    </w:p>
    <w:p w:rsidR="00B93C4B" w:rsidRDefault="00B93C4B" w:rsidP="007F60AF">
      <w:pPr>
        <w:jc w:val="both"/>
        <w:rPr>
          <w:rFonts w:ascii="Times New Roman" w:hAnsi="Times New Roman" w:cs="Times New Roman"/>
          <w:sz w:val="24"/>
          <w:szCs w:val="24"/>
        </w:rPr>
      </w:pPr>
      <w:bookmarkStart w:id="0" w:name="_GoBack"/>
      <w:bookmarkEnd w:id="0"/>
      <w:r w:rsidRPr="00CC0837">
        <w:rPr>
          <w:rFonts w:ascii="Times New Roman" w:hAnsi="Times New Roman" w:cs="Times New Roman"/>
          <w:b/>
          <w:sz w:val="24"/>
          <w:szCs w:val="24"/>
        </w:rPr>
        <w:t xml:space="preserve">KARAR -  59 </w:t>
      </w:r>
      <w:r>
        <w:rPr>
          <w:rFonts w:ascii="Times New Roman" w:hAnsi="Times New Roman" w:cs="Times New Roman"/>
          <w:b/>
          <w:sz w:val="24"/>
          <w:szCs w:val="24"/>
        </w:rPr>
        <w:t xml:space="preserve">– </w:t>
      </w:r>
      <w:r w:rsidRPr="00CC0837">
        <w:rPr>
          <w:rFonts w:ascii="Times New Roman" w:hAnsi="Times New Roman" w:cs="Times New Roman"/>
          <w:sz w:val="24"/>
          <w:szCs w:val="24"/>
        </w:rPr>
        <w:t xml:space="preserve">Ayancık </w:t>
      </w:r>
      <w:r>
        <w:rPr>
          <w:rFonts w:ascii="Times New Roman" w:hAnsi="Times New Roman" w:cs="Times New Roman"/>
          <w:sz w:val="24"/>
          <w:szCs w:val="24"/>
        </w:rPr>
        <w:t>İlçemiz Cevizli Mahallesi 114 Ada 4 nolu parsel imar planında “ Konut Alanı “ içinde yer almakta, toplam yüzölçümü 330.87 m2’dir. Söz konusu parselin 170.95 m2 ‘i Belediyemize olup,</w:t>
      </w:r>
      <w:r w:rsidRPr="000B1F33">
        <w:rPr>
          <w:rFonts w:ascii="Times New Roman" w:hAnsi="Times New Roman" w:cs="Times New Roman"/>
          <w:sz w:val="24"/>
          <w:szCs w:val="24"/>
        </w:rPr>
        <w:t xml:space="preserve"> </w:t>
      </w:r>
      <w:r>
        <w:rPr>
          <w:rFonts w:ascii="Times New Roman" w:hAnsi="Times New Roman" w:cs="Times New Roman"/>
          <w:sz w:val="24"/>
          <w:szCs w:val="24"/>
        </w:rPr>
        <w:t>114 Ada 4 Nolu parselde Belediye Başkanlığımızın hissesi düşüldükten sonra geriye kalan 159.92 m2 ‘lik hissenin 5393</w:t>
      </w:r>
      <w:r w:rsidRPr="00D430F3">
        <w:rPr>
          <w:rFonts w:ascii="Times New Roman" w:hAnsi="Times New Roman" w:cs="Times New Roman"/>
          <w:sz w:val="24"/>
          <w:szCs w:val="24"/>
        </w:rPr>
        <w:t xml:space="preserve"> sayılı Belediye Kanununun 15 ve 18. Maddeleri kapsamında söz konusu </w:t>
      </w:r>
      <w:r>
        <w:rPr>
          <w:rFonts w:ascii="Times New Roman" w:hAnsi="Times New Roman" w:cs="Times New Roman"/>
          <w:sz w:val="24"/>
          <w:szCs w:val="24"/>
        </w:rPr>
        <w:t xml:space="preserve">hissedarlardan  </w:t>
      </w:r>
      <w:r w:rsidRPr="00D430F3">
        <w:rPr>
          <w:rFonts w:ascii="Times New Roman" w:hAnsi="Times New Roman" w:cs="Times New Roman"/>
          <w:sz w:val="24"/>
          <w:szCs w:val="24"/>
        </w:rPr>
        <w:t>Kıymet Taktirinin 2942 sayılı Kamulaştırma Kanunu hükümleri doğrultusu</w:t>
      </w:r>
      <w:r>
        <w:rPr>
          <w:rFonts w:ascii="Times New Roman" w:hAnsi="Times New Roman" w:cs="Times New Roman"/>
          <w:sz w:val="24"/>
          <w:szCs w:val="24"/>
        </w:rPr>
        <w:t xml:space="preserve">nda değer tespitinin yapılarak, </w:t>
      </w:r>
      <w:r w:rsidRPr="00D430F3">
        <w:rPr>
          <w:rFonts w:ascii="Times New Roman" w:hAnsi="Times New Roman" w:cs="Times New Roman"/>
          <w:sz w:val="24"/>
          <w:szCs w:val="24"/>
        </w:rPr>
        <w:t xml:space="preserve">belirlenecek bedel üzerinden doğrudan </w:t>
      </w:r>
      <w:r>
        <w:rPr>
          <w:rFonts w:ascii="Times New Roman" w:hAnsi="Times New Roman" w:cs="Times New Roman"/>
          <w:sz w:val="24"/>
          <w:szCs w:val="24"/>
        </w:rPr>
        <w:t xml:space="preserve">satın alım işleminin </w:t>
      </w:r>
      <w:r w:rsidRPr="00D430F3">
        <w:rPr>
          <w:rFonts w:ascii="Times New Roman" w:hAnsi="Times New Roman" w:cs="Times New Roman"/>
          <w:sz w:val="24"/>
          <w:szCs w:val="24"/>
        </w:rPr>
        <w:t>diğer</w:t>
      </w:r>
      <w:r>
        <w:rPr>
          <w:rFonts w:ascii="Times New Roman" w:hAnsi="Times New Roman" w:cs="Times New Roman"/>
          <w:sz w:val="24"/>
          <w:szCs w:val="24"/>
        </w:rPr>
        <w:t xml:space="preserve"> hissedarlardan  </w:t>
      </w:r>
      <w:r w:rsidRPr="00D430F3">
        <w:rPr>
          <w:rFonts w:ascii="Times New Roman" w:hAnsi="Times New Roman" w:cs="Times New Roman"/>
          <w:sz w:val="24"/>
          <w:szCs w:val="24"/>
        </w:rPr>
        <w:t>yapılmasın</w:t>
      </w:r>
      <w:r>
        <w:rPr>
          <w:rFonts w:ascii="Times New Roman" w:hAnsi="Times New Roman" w:cs="Times New Roman"/>
          <w:sz w:val="24"/>
          <w:szCs w:val="24"/>
        </w:rPr>
        <w:t xml:space="preserve">a, </w:t>
      </w:r>
      <w:r w:rsidRPr="00D430F3">
        <w:rPr>
          <w:rFonts w:ascii="Times New Roman" w:hAnsi="Times New Roman" w:cs="Times New Roman"/>
          <w:sz w:val="24"/>
          <w:szCs w:val="24"/>
        </w:rPr>
        <w:t>bu hususta gerekli işlemlerin yapılması</w:t>
      </w:r>
      <w:r>
        <w:rPr>
          <w:rFonts w:ascii="Times New Roman" w:hAnsi="Times New Roman" w:cs="Times New Roman"/>
          <w:sz w:val="24"/>
          <w:szCs w:val="24"/>
        </w:rPr>
        <w:t xml:space="preserve"> ve sonuçlandırılması </w:t>
      </w:r>
      <w:r w:rsidRPr="00D430F3">
        <w:rPr>
          <w:rFonts w:ascii="Times New Roman" w:hAnsi="Times New Roman" w:cs="Times New Roman"/>
          <w:sz w:val="24"/>
          <w:szCs w:val="24"/>
        </w:rPr>
        <w:t>için Belediye Başkanı</w:t>
      </w:r>
      <w:r>
        <w:rPr>
          <w:rFonts w:ascii="Times New Roman" w:hAnsi="Times New Roman" w:cs="Times New Roman"/>
          <w:sz w:val="24"/>
          <w:szCs w:val="24"/>
        </w:rPr>
        <w:t xml:space="preserve"> Hayrettin KAYA ‘ya ve </w:t>
      </w:r>
      <w:r w:rsidRPr="00D430F3">
        <w:rPr>
          <w:rFonts w:ascii="Times New Roman" w:hAnsi="Times New Roman" w:cs="Times New Roman"/>
          <w:sz w:val="24"/>
          <w:szCs w:val="24"/>
        </w:rPr>
        <w:t xml:space="preserve"> Beled</w:t>
      </w:r>
      <w:r>
        <w:rPr>
          <w:rFonts w:ascii="Times New Roman" w:hAnsi="Times New Roman" w:cs="Times New Roman"/>
          <w:sz w:val="24"/>
          <w:szCs w:val="24"/>
        </w:rPr>
        <w:t xml:space="preserve">iye Encümenine yetki verilmesine  oybirliği ile karar verildi. </w:t>
      </w:r>
    </w:p>
    <w:p w:rsidR="007F60AF" w:rsidRPr="00451C9F" w:rsidRDefault="007F60AF" w:rsidP="00B93C4B">
      <w:pPr>
        <w:rPr>
          <w:rFonts w:ascii="Times New Roman" w:hAnsi="Times New Roman" w:cs="Times New Roman"/>
          <w:b/>
          <w:sz w:val="24"/>
          <w:szCs w:val="24"/>
        </w:rPr>
      </w:pPr>
    </w:p>
    <w:p w:rsidR="00B93C4B" w:rsidRDefault="00B93C4B" w:rsidP="00B93C4B">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Hayrettin KAYA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B4309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Fatma ÜSTÜN  </w:t>
      </w:r>
      <w:r>
        <w:rPr>
          <w:rFonts w:ascii="Times New Roman" w:eastAsia="Calibri" w:hAnsi="Times New Roman" w:cs="Times New Roman"/>
          <w:b/>
          <w:sz w:val="24"/>
          <w:szCs w:val="24"/>
        </w:rPr>
        <w:tab/>
      </w:r>
      <w:r w:rsidR="00B43093">
        <w:rPr>
          <w:rFonts w:ascii="Times New Roman" w:eastAsia="Calibri" w:hAnsi="Times New Roman" w:cs="Times New Roman"/>
          <w:b/>
          <w:sz w:val="24"/>
          <w:szCs w:val="24"/>
        </w:rPr>
        <w:t xml:space="preserve">       </w:t>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B93C4B" w:rsidRDefault="00B93C4B" w:rsidP="00B93C4B">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Başkanı </w:t>
      </w:r>
      <w:r>
        <w:rPr>
          <w:rFonts w:ascii="Times New Roman" w:hAnsi="Times New Roman" w:cs="Times New Roman"/>
          <w:b/>
          <w:sz w:val="24"/>
          <w:szCs w:val="24"/>
        </w:rPr>
        <w:tab/>
      </w:r>
      <w:r>
        <w:rPr>
          <w:rFonts w:ascii="Times New Roman" w:hAnsi="Times New Roman" w:cs="Times New Roman"/>
          <w:b/>
          <w:sz w:val="24"/>
          <w:szCs w:val="24"/>
        </w:rPr>
        <w:tab/>
      </w:r>
      <w:r w:rsidR="00B43093">
        <w:rPr>
          <w:rFonts w:ascii="Times New Roman" w:hAnsi="Times New Roman" w:cs="Times New Roman"/>
          <w:b/>
          <w:sz w:val="24"/>
          <w:szCs w:val="24"/>
        </w:rPr>
        <w:t xml:space="preserve">    </w:t>
      </w:r>
      <w:r>
        <w:rPr>
          <w:rFonts w:ascii="Times New Roman" w:hAnsi="Times New Roman" w:cs="Times New Roman"/>
          <w:b/>
          <w:sz w:val="24"/>
          <w:szCs w:val="24"/>
        </w:rPr>
        <w:t>Katip Üye</w:t>
      </w:r>
      <w:r>
        <w:rPr>
          <w:rFonts w:ascii="Times New Roman" w:hAnsi="Times New Roman" w:cs="Times New Roman"/>
          <w:b/>
          <w:sz w:val="24"/>
          <w:szCs w:val="24"/>
        </w:rPr>
        <w:tab/>
      </w:r>
      <w:r>
        <w:rPr>
          <w:rFonts w:ascii="Times New Roman" w:hAnsi="Times New Roman" w:cs="Times New Roman"/>
          <w:b/>
          <w:sz w:val="24"/>
          <w:szCs w:val="24"/>
        </w:rPr>
        <w:tab/>
      </w:r>
      <w:r w:rsidR="00B43093">
        <w:rPr>
          <w:rFonts w:ascii="Times New Roman" w:hAnsi="Times New Roman" w:cs="Times New Roman"/>
          <w:b/>
          <w:sz w:val="24"/>
          <w:szCs w:val="24"/>
        </w:rPr>
        <w:t xml:space="preserve">       </w:t>
      </w:r>
      <w:r>
        <w:rPr>
          <w:rFonts w:ascii="Times New Roman" w:hAnsi="Times New Roman" w:cs="Times New Roman"/>
          <w:b/>
          <w:sz w:val="24"/>
          <w:szCs w:val="24"/>
        </w:rPr>
        <w:t>Katip Üye</w:t>
      </w:r>
    </w:p>
    <w:p w:rsidR="00B93C4B" w:rsidRPr="00301D90" w:rsidRDefault="00B93C4B" w:rsidP="00B93C4B">
      <w:pPr>
        <w:rPr>
          <w:rFonts w:ascii="Times New Roman" w:hAnsi="Times New Roman" w:cs="Times New Roman"/>
          <w:sz w:val="24"/>
          <w:szCs w:val="24"/>
        </w:rPr>
      </w:pPr>
    </w:p>
    <w:sectPr w:rsidR="00B93C4B" w:rsidRPr="00301D90" w:rsidSect="00CF0C84">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CB" w:rsidRDefault="00274DCB" w:rsidP="00D8592C">
      <w:pPr>
        <w:spacing w:after="0" w:line="240" w:lineRule="auto"/>
      </w:pPr>
      <w:r>
        <w:separator/>
      </w:r>
    </w:p>
  </w:endnote>
  <w:endnote w:type="continuationSeparator" w:id="0">
    <w:p w:rsidR="00274DCB" w:rsidRDefault="00274DCB" w:rsidP="00D8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Open Sans">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CB" w:rsidRDefault="00274DCB" w:rsidP="00D8592C">
      <w:pPr>
        <w:spacing w:after="0" w:line="240" w:lineRule="auto"/>
      </w:pPr>
      <w:r>
        <w:separator/>
      </w:r>
    </w:p>
  </w:footnote>
  <w:footnote w:type="continuationSeparator" w:id="0">
    <w:p w:rsidR="00274DCB" w:rsidRDefault="00274DCB" w:rsidP="00D85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6EE"/>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FA7015"/>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85ECE"/>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98740E9"/>
    <w:multiLevelType w:val="hybridMultilevel"/>
    <w:tmpl w:val="A64C4384"/>
    <w:lvl w:ilvl="0" w:tplc="58F4E0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426E33"/>
    <w:multiLevelType w:val="hybridMultilevel"/>
    <w:tmpl w:val="7EF4DA06"/>
    <w:lvl w:ilvl="0" w:tplc="C6A42868">
      <w:start w:val="1"/>
      <w:numFmt w:val="decimal"/>
      <w:lvlText w:val="%1."/>
      <w:lvlJc w:val="left"/>
      <w:pPr>
        <w:ind w:left="1637" w:hanging="360"/>
      </w:pPr>
      <w:rPr>
        <w:rFonts w:hint="default"/>
        <w:sz w:val="24"/>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6" w15:restartNumberingAfterBreak="0">
    <w:nsid w:val="4F6A53FE"/>
    <w:multiLevelType w:val="hybridMultilevel"/>
    <w:tmpl w:val="A19A1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47850A1"/>
    <w:multiLevelType w:val="hybridMultilevel"/>
    <w:tmpl w:val="9CDC1A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1016C4"/>
    <w:multiLevelType w:val="hybridMultilevel"/>
    <w:tmpl w:val="1C66EDAC"/>
    <w:lvl w:ilvl="0" w:tplc="8424DC06">
      <w:start w:val="1"/>
      <w:numFmt w:val="decimal"/>
      <w:lvlText w:val="%1."/>
      <w:lvlJc w:val="left"/>
      <w:pPr>
        <w:ind w:left="1637" w:hanging="360"/>
      </w:pPr>
      <w:rPr>
        <w:rFonts w:ascii="Times New Roman" w:eastAsiaTheme="minorHAnsi" w:hAnsi="Times New Roman" w:cs="Times New Roman"/>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0562DB"/>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DA62D2"/>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156843"/>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7777208"/>
    <w:multiLevelType w:val="hybridMultilevel"/>
    <w:tmpl w:val="744C28DA"/>
    <w:lvl w:ilvl="0" w:tplc="7E14361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782FDF"/>
    <w:multiLevelType w:val="hybridMultilevel"/>
    <w:tmpl w:val="70140F44"/>
    <w:lvl w:ilvl="0" w:tplc="041F0001">
      <w:start w:val="1"/>
      <w:numFmt w:val="bullet"/>
      <w:lvlText w:val=""/>
      <w:lvlJc w:val="left"/>
      <w:pPr>
        <w:ind w:left="1637" w:hanging="360"/>
      </w:pPr>
      <w:rPr>
        <w:rFonts w:ascii="Symbol" w:hAnsi="Symbol"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AC77D17"/>
    <w:multiLevelType w:val="hybridMultilevel"/>
    <w:tmpl w:val="B7525B00"/>
    <w:lvl w:ilvl="0" w:tplc="AA4A61F6">
      <w:start w:val="1"/>
      <w:numFmt w:val="lowerLetter"/>
      <w:lvlText w:val="%1)"/>
      <w:lvlJc w:val="left"/>
      <w:pPr>
        <w:ind w:left="928"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8"/>
  </w:num>
  <w:num w:numId="8">
    <w:abstractNumId w:val="10"/>
  </w:num>
  <w:num w:numId="9">
    <w:abstractNumId w:val="11"/>
  </w:num>
  <w:num w:numId="10">
    <w:abstractNumId w:val="9"/>
  </w:num>
  <w:num w:numId="11">
    <w:abstractNumId w:val="2"/>
  </w:num>
  <w:num w:numId="12">
    <w:abstractNumId w:val="0"/>
  </w:num>
  <w:num w:numId="13">
    <w:abstractNumId w:val="14"/>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61"/>
    <w:rsid w:val="0008386A"/>
    <w:rsid w:val="000C358A"/>
    <w:rsid w:val="001548EA"/>
    <w:rsid w:val="00185756"/>
    <w:rsid w:val="00187679"/>
    <w:rsid w:val="00191D69"/>
    <w:rsid w:val="00192570"/>
    <w:rsid w:val="001F5398"/>
    <w:rsid w:val="00207B2D"/>
    <w:rsid w:val="002116FF"/>
    <w:rsid w:val="002320F9"/>
    <w:rsid w:val="00256440"/>
    <w:rsid w:val="00274DCB"/>
    <w:rsid w:val="002C0AE8"/>
    <w:rsid w:val="003450CF"/>
    <w:rsid w:val="00371C38"/>
    <w:rsid w:val="00373452"/>
    <w:rsid w:val="003C2661"/>
    <w:rsid w:val="003C5535"/>
    <w:rsid w:val="003D2E7B"/>
    <w:rsid w:val="003F508F"/>
    <w:rsid w:val="004319E4"/>
    <w:rsid w:val="00471EDC"/>
    <w:rsid w:val="004B3BD0"/>
    <w:rsid w:val="004F1DFB"/>
    <w:rsid w:val="00502479"/>
    <w:rsid w:val="005055B4"/>
    <w:rsid w:val="0056466B"/>
    <w:rsid w:val="006017E4"/>
    <w:rsid w:val="0065025F"/>
    <w:rsid w:val="00714ECC"/>
    <w:rsid w:val="00715F51"/>
    <w:rsid w:val="00745CA0"/>
    <w:rsid w:val="0079358C"/>
    <w:rsid w:val="007D1AF2"/>
    <w:rsid w:val="007D69D6"/>
    <w:rsid w:val="007F60AF"/>
    <w:rsid w:val="00814394"/>
    <w:rsid w:val="008219C3"/>
    <w:rsid w:val="008636A4"/>
    <w:rsid w:val="008F08BA"/>
    <w:rsid w:val="008F45D7"/>
    <w:rsid w:val="009261C0"/>
    <w:rsid w:val="00956447"/>
    <w:rsid w:val="00960688"/>
    <w:rsid w:val="00983D98"/>
    <w:rsid w:val="009A1950"/>
    <w:rsid w:val="00A1589F"/>
    <w:rsid w:val="00A206C2"/>
    <w:rsid w:val="00A368C9"/>
    <w:rsid w:val="00A5707B"/>
    <w:rsid w:val="00A8193B"/>
    <w:rsid w:val="00AB18DE"/>
    <w:rsid w:val="00AD629F"/>
    <w:rsid w:val="00AF113D"/>
    <w:rsid w:val="00B16A89"/>
    <w:rsid w:val="00B43093"/>
    <w:rsid w:val="00B62446"/>
    <w:rsid w:val="00B93C4B"/>
    <w:rsid w:val="00B96325"/>
    <w:rsid w:val="00BB19F6"/>
    <w:rsid w:val="00C6390F"/>
    <w:rsid w:val="00C92147"/>
    <w:rsid w:val="00CC4063"/>
    <w:rsid w:val="00CC4BF5"/>
    <w:rsid w:val="00CF0C84"/>
    <w:rsid w:val="00D23693"/>
    <w:rsid w:val="00D519E4"/>
    <w:rsid w:val="00D81570"/>
    <w:rsid w:val="00D8592C"/>
    <w:rsid w:val="00DB5F0E"/>
    <w:rsid w:val="00DC6476"/>
    <w:rsid w:val="00DE19BA"/>
    <w:rsid w:val="00DF1492"/>
    <w:rsid w:val="00E003D7"/>
    <w:rsid w:val="00E039C1"/>
    <w:rsid w:val="00E06055"/>
    <w:rsid w:val="00E240A0"/>
    <w:rsid w:val="00E67131"/>
    <w:rsid w:val="00EB1530"/>
    <w:rsid w:val="00F1372E"/>
    <w:rsid w:val="00F45E71"/>
    <w:rsid w:val="00F508A4"/>
    <w:rsid w:val="00F615C4"/>
    <w:rsid w:val="00F642C4"/>
    <w:rsid w:val="00FC0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D0336-D04F-4459-B756-63CD7D3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49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5D7"/>
    <w:pPr>
      <w:ind w:left="720"/>
      <w:contextualSpacing/>
    </w:pPr>
  </w:style>
  <w:style w:type="paragraph" w:styleId="AralkYok">
    <w:name w:val="No Spacing"/>
    <w:link w:val="AralkYokChar"/>
    <w:uiPriority w:val="1"/>
    <w:qFormat/>
    <w:rsid w:val="008F45D7"/>
    <w:pPr>
      <w:spacing w:after="0" w:line="240" w:lineRule="auto"/>
    </w:pPr>
  </w:style>
  <w:style w:type="character" w:customStyle="1" w:styleId="AralkYokChar">
    <w:name w:val="Aralık Yok Char"/>
    <w:basedOn w:val="VarsaylanParagrafYazTipi"/>
    <w:link w:val="AralkYok"/>
    <w:uiPriority w:val="1"/>
    <w:locked/>
    <w:rsid w:val="008F45D7"/>
  </w:style>
  <w:style w:type="paragraph" w:styleId="BalonMetni">
    <w:name w:val="Balloon Text"/>
    <w:basedOn w:val="Normal"/>
    <w:link w:val="BalonMetniChar"/>
    <w:uiPriority w:val="99"/>
    <w:semiHidden/>
    <w:unhideWhenUsed/>
    <w:rsid w:val="003D2E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2E7B"/>
    <w:rPr>
      <w:rFonts w:ascii="Segoe UI" w:hAnsi="Segoe UI" w:cs="Segoe UI"/>
      <w:sz w:val="18"/>
      <w:szCs w:val="18"/>
    </w:rPr>
  </w:style>
  <w:style w:type="paragraph" w:styleId="stBilgi">
    <w:name w:val="header"/>
    <w:basedOn w:val="Normal"/>
    <w:link w:val="stBilgiChar"/>
    <w:uiPriority w:val="99"/>
    <w:unhideWhenUsed/>
    <w:rsid w:val="00D859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592C"/>
  </w:style>
  <w:style w:type="paragraph" w:styleId="AltBilgi">
    <w:name w:val="footer"/>
    <w:basedOn w:val="Normal"/>
    <w:link w:val="AltBilgiChar"/>
    <w:uiPriority w:val="99"/>
    <w:unhideWhenUsed/>
    <w:rsid w:val="00D859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592C"/>
  </w:style>
  <w:style w:type="character" w:customStyle="1" w:styleId="normaltextrun">
    <w:name w:val="normaltextrun"/>
    <w:basedOn w:val="VarsaylanParagrafYazTipi"/>
    <w:rsid w:val="00CF0C84"/>
  </w:style>
  <w:style w:type="table" w:styleId="TabloKlavuzu">
    <w:name w:val="Table Grid"/>
    <w:basedOn w:val="NormalTablo"/>
    <w:uiPriority w:val="39"/>
    <w:rsid w:val="00B9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VarsaylanParagrafYazTipi"/>
    <w:link w:val="Gvdemetni20"/>
    <w:rsid w:val="00B93C4B"/>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B93C4B"/>
    <w:pPr>
      <w:widowControl w:val="0"/>
      <w:shd w:val="clear" w:color="auto" w:fill="FFFFFF"/>
      <w:spacing w:before="480" w:after="0" w:line="227" w:lineRule="exact"/>
      <w:jc w:val="both"/>
    </w:pPr>
    <w:rPr>
      <w:rFonts w:ascii="Times New Roman" w:eastAsia="Times New Roman" w:hAnsi="Times New Roman" w:cs="Times New Roman"/>
      <w:sz w:val="20"/>
      <w:szCs w:val="20"/>
    </w:rPr>
  </w:style>
  <w:style w:type="character" w:customStyle="1" w:styleId="Balk5">
    <w:name w:val="Başlık #5_"/>
    <w:basedOn w:val="VarsaylanParagrafYazTipi"/>
    <w:link w:val="Balk50"/>
    <w:rsid w:val="00B93C4B"/>
    <w:rPr>
      <w:rFonts w:ascii="Times New Roman" w:eastAsia="Times New Roman" w:hAnsi="Times New Roman" w:cs="Times New Roman"/>
      <w:b/>
      <w:bCs/>
      <w:shd w:val="clear" w:color="auto" w:fill="FFFFFF"/>
    </w:rPr>
  </w:style>
  <w:style w:type="paragraph" w:customStyle="1" w:styleId="Balk50">
    <w:name w:val="Başlık #5"/>
    <w:basedOn w:val="Normal"/>
    <w:link w:val="Balk5"/>
    <w:rsid w:val="00B93C4B"/>
    <w:pPr>
      <w:widowControl w:val="0"/>
      <w:shd w:val="clear" w:color="auto" w:fill="FFFFFF"/>
      <w:spacing w:after="0" w:line="274" w:lineRule="exact"/>
      <w:jc w:val="center"/>
      <w:outlineLvl w:val="4"/>
    </w:pPr>
    <w:rPr>
      <w:rFonts w:ascii="Times New Roman" w:eastAsia="Times New Roman" w:hAnsi="Times New Roman" w:cs="Times New Roman"/>
      <w:b/>
      <w:bCs/>
    </w:rPr>
  </w:style>
  <w:style w:type="character" w:customStyle="1" w:styleId="Balk52ptbolukbraklyor">
    <w:name w:val="Başlık #5 + 2 pt boşluk bırakılıyor"/>
    <w:basedOn w:val="Balk5"/>
    <w:rsid w:val="00B93C4B"/>
    <w:rPr>
      <w:rFonts w:ascii="Times New Roman" w:eastAsia="Times New Roman" w:hAnsi="Times New Roman" w:cs="Times New Roman"/>
      <w:b/>
      <w:bCs/>
      <w:color w:val="000000"/>
      <w:spacing w:val="50"/>
      <w:w w:val="100"/>
      <w:position w:val="0"/>
      <w:sz w:val="24"/>
      <w:szCs w:val="24"/>
      <w:shd w:val="clear" w:color="auto" w:fill="FFFFFF"/>
      <w:lang w:val="tr-TR" w:eastAsia="tr-TR" w:bidi="tr-TR"/>
    </w:rPr>
  </w:style>
  <w:style w:type="character" w:customStyle="1" w:styleId="DipnotMetniChar">
    <w:name w:val="Dipnot Metni Char"/>
    <w:basedOn w:val="VarsaylanParagrafYazTipi"/>
    <w:link w:val="DipnotMetni"/>
    <w:uiPriority w:val="99"/>
    <w:semiHidden/>
    <w:rsid w:val="00B93C4B"/>
    <w:rPr>
      <w:sz w:val="20"/>
      <w:szCs w:val="20"/>
    </w:rPr>
  </w:style>
  <w:style w:type="paragraph" w:styleId="DipnotMetni">
    <w:name w:val="footnote text"/>
    <w:basedOn w:val="Normal"/>
    <w:link w:val="DipnotMetniChar"/>
    <w:uiPriority w:val="99"/>
    <w:semiHidden/>
    <w:unhideWhenUsed/>
    <w:rsid w:val="00B93C4B"/>
    <w:pPr>
      <w:spacing w:after="0" w:line="240" w:lineRule="auto"/>
    </w:pPr>
    <w:rPr>
      <w:sz w:val="20"/>
      <w:szCs w:val="20"/>
    </w:rPr>
  </w:style>
  <w:style w:type="character" w:customStyle="1" w:styleId="DipnotMetniChar1">
    <w:name w:val="Dipnot Metni Char1"/>
    <w:basedOn w:val="VarsaylanParagrafYazTipi"/>
    <w:uiPriority w:val="99"/>
    <w:semiHidden/>
    <w:rsid w:val="00B93C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19</Pages>
  <Words>7106</Words>
  <Characters>40508</Characters>
  <Application>Microsoft Office Word</Application>
  <DocSecurity>0</DocSecurity>
  <Lines>337</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60</cp:revision>
  <cp:lastPrinted>2022-10-07T07:39:00Z</cp:lastPrinted>
  <dcterms:created xsi:type="dcterms:W3CDTF">2021-06-25T08:31:00Z</dcterms:created>
  <dcterms:modified xsi:type="dcterms:W3CDTF">2023-03-03T10:57:00Z</dcterms:modified>
</cp:coreProperties>
</file>