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65" w:rsidRDefault="00480E65" w:rsidP="00480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E65" w:rsidRDefault="00480E65" w:rsidP="00480E65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6982AFD" wp14:editId="06B5F186">
            <wp:extent cx="560705" cy="569595"/>
            <wp:effectExtent l="0" t="0" r="0" b="1905"/>
            <wp:docPr id="26" name="Resim 26" descr="YENİ LOGO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5" descr="YENİ LOGO PS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                   T.C. AYANCIK BELEDİYESİ MECLİS KARARI</w:t>
      </w:r>
    </w:p>
    <w:tbl>
      <w:tblPr>
        <w:tblW w:w="9782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7"/>
        <w:gridCol w:w="255"/>
        <w:gridCol w:w="1980"/>
        <w:gridCol w:w="2272"/>
        <w:gridCol w:w="3398"/>
      </w:tblGrid>
      <w:tr w:rsidR="00480E65" w:rsidTr="006C36C2">
        <w:trPr>
          <w:trHeight w:val="423"/>
        </w:trPr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80E65" w:rsidRDefault="00480E65" w:rsidP="006C36C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Karar Tarihi</w:t>
            </w:r>
          </w:p>
        </w:tc>
        <w:tc>
          <w:tcPr>
            <w:tcW w:w="22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80E65" w:rsidRDefault="00480E65" w:rsidP="006C36C2">
            <w:pPr>
              <w:tabs>
                <w:tab w:val="right" w:pos="209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04.09.2020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80E65" w:rsidRDefault="00480E65" w:rsidP="006C36C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Karar No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80E65" w:rsidRDefault="00480E65" w:rsidP="006C36C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   </w:t>
            </w:r>
          </w:p>
        </w:tc>
      </w:tr>
      <w:tr w:rsidR="00480E65" w:rsidTr="006C36C2">
        <w:trPr>
          <w:trHeight w:val="765"/>
        </w:trPr>
        <w:tc>
          <w:tcPr>
            <w:tcW w:w="213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80E65" w:rsidRDefault="00480E65" w:rsidP="006C36C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Belediye Meclisini Teşkil Edenlerin Adı ve Soyadı</w:t>
            </w:r>
          </w:p>
          <w:p w:rsidR="00480E65" w:rsidRDefault="00480E65" w:rsidP="006C36C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BİRLEŞİM: 1</w:t>
            </w:r>
          </w:p>
          <w:p w:rsidR="00480E65" w:rsidRDefault="00480E65" w:rsidP="006C36C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OTURUM:1</w:t>
            </w:r>
          </w:p>
          <w:p w:rsidR="00480E65" w:rsidRDefault="00480E65" w:rsidP="006C36C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DÖNEM: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Eylül  2020</w:t>
            </w:r>
            <w:proofErr w:type="gramEnd"/>
          </w:p>
        </w:tc>
        <w:tc>
          <w:tcPr>
            <w:tcW w:w="76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80E65" w:rsidRDefault="00480E65" w:rsidP="006C36C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Meclis ve Belediye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Başkanı : Hayrettin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KAYA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480E65" w:rsidRDefault="00480E65" w:rsidP="006C36C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 xml:space="preserve">Katip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Üyeler :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  Ferhat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ÜNAL – Hakan Aycan ALTINTAŞ</w:t>
            </w:r>
          </w:p>
        </w:tc>
      </w:tr>
      <w:tr w:rsidR="00480E65" w:rsidTr="006C36C2">
        <w:trPr>
          <w:trHeight w:val="1697"/>
        </w:trPr>
        <w:tc>
          <w:tcPr>
            <w:tcW w:w="213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80E65" w:rsidRDefault="00480E65" w:rsidP="006C36C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6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80E65" w:rsidRDefault="00480E65" w:rsidP="006C36C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OTURUMA KATILANLAR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: Necati Aslan </w:t>
            </w:r>
            <w:r>
              <w:rPr>
                <w:rFonts w:ascii="Times New Roman" w:hAnsi="Times New Roman"/>
              </w:rPr>
              <w:t xml:space="preserve">(mazeretli izinli) - Fatma ÜSTÜN   ( mazeretli izinli) -  NECATİ SÖNMEZ- Ramazan YILDIZ - Seyfi ÖZER-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Cihan ÖZKAYA </w:t>
            </w:r>
            <w:r>
              <w:rPr>
                <w:rFonts w:ascii="Times New Roman" w:hAnsi="Times New Roman"/>
              </w:rPr>
              <w:t>- İhsan EKMEKÇİ-  Özer YILDIRIM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- Alev GÜL.</w:t>
            </w:r>
          </w:p>
          <w:p w:rsidR="00480E65" w:rsidRDefault="00480E65" w:rsidP="006C36C2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OTURUMA KATILAMAYANLAR: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softHyphen/>
              <w:t xml:space="preserve"> </w:t>
            </w:r>
          </w:p>
        </w:tc>
      </w:tr>
    </w:tbl>
    <w:p w:rsidR="00480E65" w:rsidRDefault="00480E65" w:rsidP="00480E65">
      <w:pPr>
        <w:rPr>
          <w:rFonts w:ascii="Times New Roman" w:hAnsi="Times New Roman" w:cs="Times New Roman"/>
          <w:sz w:val="24"/>
          <w:szCs w:val="24"/>
        </w:rPr>
      </w:pPr>
    </w:p>
    <w:p w:rsidR="00480E65" w:rsidRPr="00363F70" w:rsidRDefault="00480E65" w:rsidP="00480E65">
      <w:pPr>
        <w:rPr>
          <w:rFonts w:ascii="Times New Roman" w:hAnsi="Times New Roman" w:cs="Times New Roman"/>
          <w:b/>
          <w:sz w:val="24"/>
          <w:szCs w:val="24"/>
        </w:rPr>
      </w:pPr>
      <w:r w:rsidRPr="00363F70">
        <w:rPr>
          <w:rFonts w:ascii="Times New Roman" w:hAnsi="Times New Roman" w:cs="Times New Roman"/>
          <w:b/>
          <w:sz w:val="24"/>
          <w:szCs w:val="24"/>
        </w:rPr>
        <w:t xml:space="preserve">KARAR- 103-  </w:t>
      </w:r>
      <w:r w:rsidRPr="00D56094">
        <w:rPr>
          <w:rFonts w:ascii="Times New Roman" w:hAnsi="Times New Roman" w:cs="Times New Roman"/>
          <w:sz w:val="24"/>
          <w:szCs w:val="24"/>
        </w:rPr>
        <w:t xml:space="preserve">Belediyemizin ihtiyacı olan Tam zamanlı Sözleşmeli Ekonomist 2020 yılı </w:t>
      </w:r>
      <w:proofErr w:type="spellStart"/>
      <w:r w:rsidRPr="00D56094">
        <w:rPr>
          <w:rFonts w:ascii="Times New Roman" w:hAnsi="Times New Roman" w:cs="Times New Roman"/>
          <w:sz w:val="24"/>
          <w:szCs w:val="24"/>
        </w:rPr>
        <w:t>içersinde</w:t>
      </w:r>
      <w:proofErr w:type="spellEnd"/>
      <w:r w:rsidRPr="00D560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Belediyemiz Mali Hizmetler Müdürlüğü bünyesinde </w:t>
      </w:r>
      <w:r w:rsidRPr="00D56094">
        <w:rPr>
          <w:rFonts w:ascii="Times New Roman" w:hAnsi="Times New Roman" w:cs="Times New Roman"/>
          <w:sz w:val="24"/>
          <w:szCs w:val="24"/>
        </w:rPr>
        <w:t>çalıştırılacak olup,  istihdam edilmesi düşünülen</w:t>
      </w:r>
      <w:r>
        <w:rPr>
          <w:rFonts w:ascii="Times New Roman" w:hAnsi="Times New Roman" w:cs="Times New Roman"/>
          <w:sz w:val="24"/>
          <w:szCs w:val="24"/>
        </w:rPr>
        <w:t xml:space="preserve"> 7. Dereceli münhal ekonomist kadrosunda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çalıştırılacak </w:t>
      </w:r>
      <w:r w:rsidRPr="00D56094">
        <w:rPr>
          <w:rFonts w:ascii="Times New Roman" w:hAnsi="Times New Roman" w:cs="Times New Roman"/>
          <w:sz w:val="24"/>
          <w:szCs w:val="24"/>
        </w:rPr>
        <w:t xml:space="preserve"> Tam</w:t>
      </w:r>
      <w:proofErr w:type="gramEnd"/>
      <w:r w:rsidRPr="00D56094">
        <w:rPr>
          <w:rFonts w:ascii="Times New Roman" w:hAnsi="Times New Roman" w:cs="Times New Roman"/>
          <w:sz w:val="24"/>
          <w:szCs w:val="24"/>
        </w:rPr>
        <w:t xml:space="preserve"> Zamanlı Ekonomist’in  aylık net ücreti</w:t>
      </w:r>
      <w:r>
        <w:rPr>
          <w:rFonts w:ascii="Times New Roman" w:hAnsi="Times New Roman" w:cs="Times New Roman"/>
          <w:sz w:val="24"/>
          <w:szCs w:val="24"/>
        </w:rPr>
        <w:t xml:space="preserve">nin 3.089,00.TL olarak </w:t>
      </w:r>
      <w:proofErr w:type="spellStart"/>
      <w:r>
        <w:rPr>
          <w:rFonts w:ascii="Times New Roman" w:hAnsi="Times New Roman" w:cs="Times New Roman"/>
          <w:sz w:val="24"/>
          <w:szCs w:val="24"/>
        </w:rPr>
        <w:t>tesbitine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oybirliği ile karar verildi. </w:t>
      </w:r>
    </w:p>
    <w:p w:rsidR="00480E65" w:rsidRDefault="00480E65" w:rsidP="00480E65">
      <w:pPr>
        <w:spacing w:after="0"/>
        <w:jc w:val="both"/>
      </w:pPr>
    </w:p>
    <w:p w:rsidR="00480E65" w:rsidRDefault="00480E65" w:rsidP="00480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381">
        <w:rPr>
          <w:rFonts w:ascii="Times New Roman" w:hAnsi="Times New Roman" w:cs="Times New Roman"/>
          <w:b/>
          <w:sz w:val="24"/>
          <w:szCs w:val="24"/>
        </w:rPr>
        <w:t xml:space="preserve">KARAR – </w:t>
      </w:r>
      <w:r>
        <w:rPr>
          <w:rFonts w:ascii="Times New Roman" w:hAnsi="Times New Roman" w:cs="Times New Roman"/>
          <w:b/>
          <w:sz w:val="24"/>
          <w:szCs w:val="24"/>
        </w:rPr>
        <w:t>104</w:t>
      </w:r>
      <w:r w:rsidRPr="003A5381">
        <w:rPr>
          <w:rFonts w:ascii="Times New Roman" w:hAnsi="Times New Roman" w:cs="Times New Roman"/>
          <w:b/>
          <w:sz w:val="24"/>
          <w:szCs w:val="24"/>
        </w:rPr>
        <w:t xml:space="preserve">-  </w:t>
      </w:r>
      <w:proofErr w:type="gramStart"/>
      <w:r w:rsidRPr="008B2080">
        <w:rPr>
          <w:rFonts w:ascii="Times New Roman" w:hAnsi="Times New Roman" w:cs="Times New Roman"/>
          <w:sz w:val="24"/>
          <w:szCs w:val="24"/>
        </w:rPr>
        <w:t xml:space="preserve">Ayancık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İlçemiz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Çayiçi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 151 ada 5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parsel PİN_UİP: 57008614 NİP:57010244 numaralı plan değ</w:t>
      </w:r>
      <w:r>
        <w:rPr>
          <w:rFonts w:ascii="Times New Roman" w:hAnsi="Times New Roman" w:cs="Times New Roman"/>
          <w:sz w:val="24"/>
          <w:szCs w:val="24"/>
        </w:rPr>
        <w:t>işikliği ile ilgili olarak;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80E65" w:rsidRDefault="00480E65" w:rsidP="00480E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Değişiklik talep edilen parselin Belediye Başkanlığına ait olduğu, yürürlükteki imar planında park alanı olarak ayrıldığı görülmüştür. Plan değişikliği ile mevcut park alanının kaldırılarak ekte planda görüldüğü üzere güneye taşınmıştır.</w:t>
      </w:r>
    </w:p>
    <w:p w:rsidR="00480E65" w:rsidRDefault="00480E65" w:rsidP="00480E65">
      <w:pPr>
        <w:pStyle w:val="AralkYok"/>
        <w:ind w:firstLine="708"/>
        <w:rPr>
          <w:rStyle w:val="normaltextrun"/>
          <w:rFonts w:ascii="Times New Roman" w:eastAsiaTheme="minorEastAsia" w:hAnsi="Times New Roman" w:cs="Times New Roman"/>
          <w:sz w:val="24"/>
          <w:szCs w:val="24"/>
          <w:shd w:val="clear" w:color="auto" w:fill="FAFBFD"/>
        </w:rPr>
      </w:pPr>
      <w:r>
        <w:rPr>
          <w:rFonts w:ascii="Times New Roman" w:hAnsi="Times New Roman" w:cs="Times New Roman"/>
          <w:sz w:val="24"/>
          <w:szCs w:val="24"/>
        </w:rPr>
        <w:t>Yürürlükteki imar planında park olarak ayrılan alan 1185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olup; bu alan </w:t>
      </w:r>
      <w:proofErr w:type="spellStart"/>
      <w:r>
        <w:rPr>
          <w:rFonts w:ascii="Times New Roman" w:hAnsi="Times New Roman" w:cs="Times New Roman"/>
          <w:sz w:val="24"/>
          <w:szCs w:val="24"/>
        </w:rPr>
        <w:t>Y_ençok</w:t>
      </w:r>
      <w:proofErr w:type="spellEnd"/>
      <w:r>
        <w:rPr>
          <w:rFonts w:ascii="Times New Roman" w:hAnsi="Times New Roman" w:cs="Times New Roman"/>
          <w:sz w:val="24"/>
          <w:szCs w:val="24"/>
        </w:rPr>
        <w:t>: 6,50 KAKS:0,60 olacak şekilde tüm cephelerden 5 metre çekilerek Ticaret alanı olarak tesis edilmiştir. Park alanı ise imar planında Yurt alanı olarak ayrılan kısmın güney kısmına 1185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olarak taşınmıştır. Söz konusu plan değişikliğine konu </w:t>
      </w:r>
      <w:proofErr w:type="gramStart"/>
      <w:r>
        <w:rPr>
          <w:rFonts w:ascii="Times New Roman" w:hAnsi="Times New Roman" w:cs="Times New Roman"/>
          <w:sz w:val="24"/>
          <w:szCs w:val="24"/>
        </w:rPr>
        <w:t>tadilde   kamu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yararı bulunması ve </w:t>
      </w:r>
      <w:proofErr w:type="spellStart"/>
      <w:r>
        <w:rPr>
          <w:rFonts w:ascii="Times New Roman" w:hAnsi="Times New Roman" w:cs="Times New Roman"/>
          <w:sz w:val="24"/>
          <w:szCs w:val="24"/>
        </w:rPr>
        <w:t>Mekansal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Planlar Yapım Yönetmeliğine uygun olarak hazırlandığı görülerek  işbu plan değişikliğinin yapılmasına, </w:t>
      </w:r>
      <w:r w:rsidRPr="00111675">
        <w:rPr>
          <w:rStyle w:val="normaltextrun"/>
          <w:rFonts w:ascii="Times New Roman" w:eastAsiaTheme="minorEastAsia" w:hAnsi="Times New Roman" w:cs="Times New Roman"/>
          <w:sz w:val="24"/>
          <w:szCs w:val="24"/>
          <w:shd w:val="clear" w:color="auto" w:fill="FAFBFD"/>
        </w:rPr>
        <w:t>5393 sayılı Belediye Kanununun 18/c fıkrası ile 3194 sayılı İmar Kanununun 8/b maddesi gereğince;  üyelerin tamamının kabul yönünde oy kullanmaları üzerine oybirliği ile onanması kabul edildi.  </w:t>
      </w:r>
    </w:p>
    <w:p w:rsidR="00480E65" w:rsidRPr="000E425D" w:rsidRDefault="00480E65" w:rsidP="00480E65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Theme="minorEastAsia" w:hAnsi="Times New Roman" w:cs="Times New Roman"/>
          <w:sz w:val="24"/>
          <w:szCs w:val="24"/>
          <w:shd w:val="clear" w:color="auto" w:fill="FAFBFD"/>
        </w:rPr>
        <w:t xml:space="preserve">    </w:t>
      </w:r>
    </w:p>
    <w:p w:rsidR="00480E65" w:rsidRDefault="00480E65" w:rsidP="00480E6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E425D">
        <w:rPr>
          <w:rFonts w:ascii="Times New Roman" w:hAnsi="Times New Roman" w:cs="Times New Roman"/>
          <w:b/>
          <w:sz w:val="24"/>
          <w:szCs w:val="24"/>
        </w:rPr>
        <w:t>KARAR-</w:t>
      </w:r>
      <w:r>
        <w:rPr>
          <w:rFonts w:ascii="Times New Roman" w:hAnsi="Times New Roman" w:cs="Times New Roman"/>
          <w:b/>
          <w:sz w:val="24"/>
          <w:szCs w:val="24"/>
        </w:rPr>
        <w:t>105</w:t>
      </w:r>
      <w:r w:rsidRPr="000E425D">
        <w:rPr>
          <w:rFonts w:ascii="Times New Roman" w:hAnsi="Times New Roman" w:cs="Times New Roman"/>
          <w:b/>
          <w:sz w:val="24"/>
          <w:szCs w:val="24"/>
        </w:rPr>
        <w:t xml:space="preserve">-   </w:t>
      </w:r>
      <w:r w:rsidRPr="000E425D">
        <w:rPr>
          <w:rFonts w:ascii="Times New Roman" w:hAnsi="Times New Roman" w:cs="Times New Roman"/>
          <w:sz w:val="24"/>
          <w:szCs w:val="24"/>
        </w:rPr>
        <w:t>5393 sayılı Belediye Kan. 24.maddesi gereği görev süresi 1 yıl olmak üzere Ayancık Belediye Meclisi 3 kişilik Hukuk Komisyonu üyeliğine</w:t>
      </w:r>
      <w:r>
        <w:rPr>
          <w:rFonts w:ascii="Times New Roman" w:hAnsi="Times New Roman" w:cs="Times New Roman"/>
          <w:sz w:val="24"/>
          <w:szCs w:val="24"/>
        </w:rPr>
        <w:t xml:space="preserve"> Seyfi ÖZER, İhsan EKMEKÇİ ve Alev GÜL </w:t>
      </w:r>
      <w:r w:rsidRPr="000E425D">
        <w:rPr>
          <w:rFonts w:ascii="Times New Roman" w:hAnsi="Times New Roman" w:cs="Times New Roman"/>
          <w:sz w:val="24"/>
          <w:szCs w:val="24"/>
        </w:rPr>
        <w:t>oybirliği ile seçildiler.</w:t>
      </w:r>
    </w:p>
    <w:p w:rsidR="00480E65" w:rsidRPr="00480E65" w:rsidRDefault="00480E65" w:rsidP="00480E65"/>
    <w:p w:rsidR="00480E65" w:rsidRDefault="00480E65" w:rsidP="00480E65"/>
    <w:p w:rsidR="00480E65" w:rsidRPr="00C50A17" w:rsidRDefault="00480E65" w:rsidP="00480E65">
      <w:pPr>
        <w:spacing w:after="0"/>
        <w:rPr>
          <w:rFonts w:ascii="Times New Roman" w:eastAsia="Calibri" w:hAnsi="Times New Roman" w:cs="Times New Roman"/>
          <w:b/>
        </w:rPr>
      </w:pPr>
      <w:r w:rsidRPr="00C50A17">
        <w:rPr>
          <w:rFonts w:ascii="Times New Roman" w:eastAsia="Calibri" w:hAnsi="Times New Roman" w:cs="Times New Roman"/>
          <w:b/>
        </w:rPr>
        <w:t xml:space="preserve">Hayrettin KAYA </w:t>
      </w:r>
      <w:r w:rsidRPr="00C50A17">
        <w:rPr>
          <w:rFonts w:ascii="Times New Roman" w:eastAsia="Calibri" w:hAnsi="Times New Roman" w:cs="Times New Roman"/>
          <w:b/>
        </w:rPr>
        <w:tab/>
      </w:r>
      <w:r w:rsidRPr="00C50A17">
        <w:rPr>
          <w:rFonts w:ascii="Times New Roman" w:eastAsia="Calibri" w:hAnsi="Times New Roman" w:cs="Times New Roman"/>
          <w:b/>
        </w:rPr>
        <w:tab/>
      </w:r>
      <w:r w:rsidRPr="00C50A17"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 xml:space="preserve">Ferhat ÜNAL  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>H</w:t>
      </w:r>
      <w:r w:rsidRPr="00C50A17">
        <w:rPr>
          <w:rFonts w:ascii="Times New Roman" w:eastAsia="Calibri" w:hAnsi="Times New Roman" w:cs="Times New Roman"/>
          <w:b/>
        </w:rPr>
        <w:t>akan Aycan ALTINTAŞ</w:t>
      </w:r>
    </w:p>
    <w:p w:rsidR="00480E65" w:rsidRPr="00C50A17" w:rsidRDefault="00480E65" w:rsidP="00480E65">
      <w:pPr>
        <w:pStyle w:val="AralkYok"/>
        <w:rPr>
          <w:rFonts w:ascii="Times New Roman" w:hAnsi="Times New Roman" w:cs="Times New Roman"/>
          <w:b/>
        </w:rPr>
      </w:pPr>
      <w:r w:rsidRPr="00C50A17">
        <w:rPr>
          <w:rFonts w:ascii="Times New Roman" w:hAnsi="Times New Roman" w:cs="Times New Roman"/>
          <w:b/>
        </w:rPr>
        <w:t xml:space="preserve">Belediye ve Meclis Başkanı        </w:t>
      </w:r>
      <w:r w:rsidRPr="00C50A1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Yedek </w:t>
      </w:r>
      <w:proofErr w:type="gramStart"/>
      <w:r w:rsidRPr="00C50A17">
        <w:rPr>
          <w:rFonts w:ascii="Times New Roman" w:hAnsi="Times New Roman" w:cs="Times New Roman"/>
          <w:b/>
        </w:rPr>
        <w:t>Katip</w:t>
      </w:r>
      <w:proofErr w:type="gramEnd"/>
      <w:r w:rsidRPr="00C50A17">
        <w:rPr>
          <w:rFonts w:ascii="Times New Roman" w:hAnsi="Times New Roman" w:cs="Times New Roman"/>
          <w:b/>
        </w:rPr>
        <w:t xml:space="preserve"> Üye</w:t>
      </w:r>
      <w:r w:rsidRPr="00C50A1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K</w:t>
      </w:r>
      <w:r w:rsidRPr="00C50A17">
        <w:rPr>
          <w:rFonts w:ascii="Times New Roman" w:hAnsi="Times New Roman" w:cs="Times New Roman"/>
          <w:b/>
        </w:rPr>
        <w:t>atip Üye</w:t>
      </w:r>
    </w:p>
    <w:p w:rsidR="00480E65" w:rsidRPr="00480E65" w:rsidRDefault="00480E65" w:rsidP="00480E65">
      <w:bookmarkStart w:id="0" w:name="_GoBack"/>
      <w:bookmarkEnd w:id="0"/>
    </w:p>
    <w:sectPr w:rsidR="00480E65" w:rsidRPr="00480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A7015"/>
    <w:multiLevelType w:val="hybridMultilevel"/>
    <w:tmpl w:val="F64E95A2"/>
    <w:lvl w:ilvl="0" w:tplc="D8BE7F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14825"/>
    <w:multiLevelType w:val="hybridMultilevel"/>
    <w:tmpl w:val="F64E95A2"/>
    <w:lvl w:ilvl="0" w:tplc="D8BE7F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CD"/>
    <w:rsid w:val="00480E65"/>
    <w:rsid w:val="009308EA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5CEAD"/>
  <w15:chartTrackingRefBased/>
  <w15:docId w15:val="{34031A51-4B95-4F0A-A302-5E3190B7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E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80E65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480E65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480E65"/>
  </w:style>
  <w:style w:type="character" w:customStyle="1" w:styleId="normaltextrun">
    <w:name w:val="normaltextrun"/>
    <w:basedOn w:val="VarsaylanParagrafYazTipi"/>
    <w:rsid w:val="00480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1933</Characters>
  <Application>Microsoft Office Word</Application>
  <DocSecurity>0</DocSecurity>
  <Lines>16</Lines>
  <Paragraphs>4</Paragraphs>
  <ScaleCrop>false</ScaleCrop>
  <Company>NouS/TncTR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Nazım Deniz</dc:creator>
  <cp:keywords/>
  <dc:description/>
  <cp:lastModifiedBy>Mustafa Nazım Deniz</cp:lastModifiedBy>
  <cp:revision>2</cp:revision>
  <dcterms:created xsi:type="dcterms:W3CDTF">2021-03-10T07:08:00Z</dcterms:created>
  <dcterms:modified xsi:type="dcterms:W3CDTF">2021-03-10T07:11:00Z</dcterms:modified>
</cp:coreProperties>
</file>