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242" w:rsidRPr="00A26242" w:rsidRDefault="00A26242" w:rsidP="00A26242">
      <w:pPr>
        <w:shd w:val="clear" w:color="auto" w:fill="FAFBFD"/>
        <w:spacing w:before="150" w:after="150"/>
        <w:rPr>
          <w:rFonts w:ascii="Open Sans" w:eastAsia="Times New Roman" w:hAnsi="Open Sans" w:cs="Open Sans"/>
          <w:i/>
          <w:iCs/>
          <w:color w:val="3E474C"/>
          <w:sz w:val="17"/>
          <w:szCs w:val="17"/>
        </w:rPr>
      </w:pPr>
      <w:r w:rsidRPr="00A26242">
        <w:rPr>
          <w:rFonts w:ascii="Open Sans" w:eastAsia="Times New Roman" w:hAnsi="Open Sans" w:cs="Open Sans"/>
          <w:b/>
          <w:bCs/>
          <w:i/>
          <w:iCs/>
          <w:color w:val="3E474C"/>
          <w:sz w:val="17"/>
          <w:szCs w:val="17"/>
        </w:rPr>
        <w:t>AĞUSTOS AYI MECLİS KARARI 2016</w:t>
      </w:r>
    </w:p>
    <w:p w:rsidR="00A26242" w:rsidRPr="00A26242" w:rsidRDefault="00A26242" w:rsidP="00A26242">
      <w:pPr>
        <w:shd w:val="clear" w:color="auto" w:fill="FAFBFD"/>
        <w:spacing w:before="150" w:after="150"/>
        <w:rPr>
          <w:rFonts w:ascii="Open Sans" w:eastAsia="Times New Roman" w:hAnsi="Open Sans" w:cs="Open Sans"/>
          <w:i/>
          <w:iCs/>
          <w:color w:val="3E474C"/>
          <w:sz w:val="17"/>
          <w:szCs w:val="17"/>
        </w:rPr>
      </w:pPr>
      <w:r w:rsidRPr="00A26242">
        <w:rPr>
          <w:rFonts w:ascii="Open Sans" w:eastAsia="Times New Roman" w:hAnsi="Open Sans" w:cs="Open Sans"/>
          <w:b/>
          <w:bCs/>
          <w:i/>
          <w:iCs/>
          <w:noProof/>
          <w:color w:val="3E474C"/>
          <w:sz w:val="17"/>
          <w:szCs w:val="17"/>
        </w:rPr>
        <w:drawing>
          <wp:inline distT="0" distB="0" distL="0" distR="0">
            <wp:extent cx="372745" cy="381635"/>
            <wp:effectExtent l="0" t="0" r="0" b="0"/>
            <wp:docPr id="4" name="Picture 4" descr="/var/folders/gh/3qkyqmxn4k9b3xk5lcwy_68c0000gn/T/com.microsoft.Word/Content.MSO/98811B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gh/3qkyqmxn4k9b3xk5lcwy_68c0000gn/T/com.microsoft.Word/Content.MSO/98811B29.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745" cy="381635"/>
                    </a:xfrm>
                    <a:prstGeom prst="rect">
                      <a:avLst/>
                    </a:prstGeom>
                    <a:noFill/>
                    <a:ln>
                      <a:noFill/>
                    </a:ln>
                  </pic:spPr>
                </pic:pic>
              </a:graphicData>
            </a:graphic>
          </wp:inline>
        </w:drawing>
      </w:r>
      <w:r w:rsidRPr="00A26242">
        <w:rPr>
          <w:rFonts w:ascii="Open Sans" w:eastAsia="Times New Roman" w:hAnsi="Open Sans" w:cs="Open Sans"/>
          <w:b/>
          <w:bCs/>
          <w:i/>
          <w:iCs/>
          <w:color w:val="3E474C"/>
          <w:sz w:val="17"/>
          <w:szCs w:val="17"/>
        </w:rPr>
        <w:t>                    T.C. AYANCIK BELEDİYESİ MECLİS KARARI</w:t>
      </w:r>
    </w:p>
    <w:tbl>
      <w:tblPr>
        <w:tblW w:w="9015"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115"/>
        <w:gridCol w:w="660"/>
        <w:gridCol w:w="1934"/>
        <w:gridCol w:w="2154"/>
        <w:gridCol w:w="2152"/>
      </w:tblGrid>
      <w:tr w:rsidR="00A26242" w:rsidRPr="00A26242" w:rsidTr="00A26242">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A26242" w:rsidRPr="00A26242" w:rsidRDefault="00A26242" w:rsidP="00A26242">
            <w:pPr>
              <w:spacing w:before="150" w:after="150"/>
              <w:rPr>
                <w:rFonts w:ascii="Open Sans" w:eastAsia="Times New Roman" w:hAnsi="Open Sans" w:cs="Open Sans"/>
                <w:i/>
                <w:iCs/>
                <w:color w:val="3E474C"/>
                <w:sz w:val="17"/>
                <w:szCs w:val="17"/>
              </w:rPr>
            </w:pPr>
            <w:r w:rsidRPr="00A26242">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A26242" w:rsidRPr="00A26242" w:rsidRDefault="00A26242" w:rsidP="00A26242">
            <w:pPr>
              <w:spacing w:before="150" w:after="150"/>
              <w:rPr>
                <w:rFonts w:ascii="Open Sans" w:eastAsia="Times New Roman" w:hAnsi="Open Sans" w:cs="Open Sans"/>
                <w:i/>
                <w:iCs/>
                <w:color w:val="3E474C"/>
                <w:sz w:val="17"/>
                <w:szCs w:val="17"/>
              </w:rPr>
            </w:pPr>
            <w:r w:rsidRPr="00A26242">
              <w:rPr>
                <w:rFonts w:ascii="Open Sans" w:eastAsia="Times New Roman" w:hAnsi="Open Sans" w:cs="Open Sans"/>
                <w:i/>
                <w:iCs/>
                <w:color w:val="3E474C"/>
                <w:sz w:val="17"/>
                <w:szCs w:val="17"/>
              </w:rPr>
              <w:t>01.06.2016                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A26242" w:rsidRPr="00A26242" w:rsidRDefault="00A26242" w:rsidP="00A26242">
            <w:pPr>
              <w:spacing w:before="150" w:after="150"/>
              <w:rPr>
                <w:rFonts w:ascii="Open Sans" w:eastAsia="Times New Roman" w:hAnsi="Open Sans" w:cs="Open Sans"/>
                <w:i/>
                <w:iCs/>
                <w:color w:val="3E474C"/>
                <w:sz w:val="17"/>
                <w:szCs w:val="17"/>
              </w:rPr>
            </w:pPr>
            <w:r w:rsidRPr="00A26242">
              <w:rPr>
                <w:rFonts w:ascii="Open Sans" w:eastAsia="Times New Roman" w:hAnsi="Open Sans" w:cs="Open Sans"/>
                <w:b/>
                <w:bCs/>
                <w:i/>
                <w:iCs/>
                <w:color w:val="3E474C"/>
                <w:sz w:val="17"/>
                <w:szCs w:val="17"/>
              </w:rPr>
              <w:t>Karar No</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A26242" w:rsidRPr="00A26242" w:rsidRDefault="00A26242" w:rsidP="00A26242">
            <w:pPr>
              <w:spacing w:before="150" w:after="150"/>
              <w:rPr>
                <w:rFonts w:ascii="Open Sans" w:eastAsia="Times New Roman" w:hAnsi="Open Sans" w:cs="Open Sans"/>
                <w:i/>
                <w:iCs/>
                <w:color w:val="3E474C"/>
                <w:sz w:val="17"/>
                <w:szCs w:val="17"/>
              </w:rPr>
            </w:pPr>
            <w:r w:rsidRPr="00A26242">
              <w:rPr>
                <w:rFonts w:ascii="Open Sans" w:eastAsia="Times New Roman" w:hAnsi="Open Sans" w:cs="Open Sans"/>
                <w:i/>
                <w:iCs/>
                <w:color w:val="3E474C"/>
                <w:sz w:val="17"/>
                <w:szCs w:val="17"/>
              </w:rPr>
              <w:t>   </w:t>
            </w:r>
          </w:p>
        </w:tc>
      </w:tr>
      <w:tr w:rsidR="00A26242" w:rsidRPr="00A26242" w:rsidTr="00A26242">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A26242" w:rsidRPr="00A26242" w:rsidRDefault="00A26242" w:rsidP="00A26242">
            <w:pPr>
              <w:spacing w:before="150" w:after="150"/>
              <w:rPr>
                <w:rFonts w:ascii="Open Sans" w:eastAsia="Times New Roman" w:hAnsi="Open Sans" w:cs="Open Sans"/>
                <w:i/>
                <w:iCs/>
                <w:color w:val="3E474C"/>
                <w:sz w:val="17"/>
                <w:szCs w:val="17"/>
              </w:rPr>
            </w:pPr>
            <w:r w:rsidRPr="00A26242">
              <w:rPr>
                <w:rFonts w:ascii="Open Sans" w:eastAsia="Times New Roman" w:hAnsi="Open Sans" w:cs="Open Sans"/>
                <w:b/>
                <w:bCs/>
                <w:i/>
                <w:iCs/>
                <w:color w:val="3E474C"/>
                <w:sz w:val="17"/>
                <w:szCs w:val="17"/>
              </w:rPr>
              <w:t>Belediye Meclisini Teşkil Edenlerin Adı ve Soyadı</w:t>
            </w:r>
          </w:p>
          <w:p w:rsidR="00A26242" w:rsidRPr="00A26242" w:rsidRDefault="00A26242" w:rsidP="00A26242">
            <w:pPr>
              <w:spacing w:before="150" w:after="150"/>
              <w:rPr>
                <w:rFonts w:ascii="Open Sans" w:eastAsia="Times New Roman" w:hAnsi="Open Sans" w:cs="Open Sans"/>
                <w:i/>
                <w:iCs/>
                <w:color w:val="3E474C"/>
                <w:sz w:val="17"/>
                <w:szCs w:val="17"/>
              </w:rPr>
            </w:pPr>
            <w:r w:rsidRPr="00A26242">
              <w:rPr>
                <w:rFonts w:ascii="Open Sans" w:eastAsia="Times New Roman" w:hAnsi="Open Sans" w:cs="Open Sans"/>
                <w:i/>
                <w:iCs/>
                <w:color w:val="3E474C"/>
                <w:sz w:val="17"/>
                <w:szCs w:val="17"/>
              </w:rPr>
              <w:t> BİRLEŞİM: 1 </w:t>
            </w:r>
          </w:p>
          <w:p w:rsidR="00A26242" w:rsidRPr="00A26242" w:rsidRDefault="00A26242" w:rsidP="00A26242">
            <w:pPr>
              <w:spacing w:before="150" w:after="150"/>
              <w:rPr>
                <w:rFonts w:ascii="Open Sans" w:eastAsia="Times New Roman" w:hAnsi="Open Sans" w:cs="Open Sans"/>
                <w:i/>
                <w:iCs/>
                <w:color w:val="3E474C"/>
                <w:sz w:val="17"/>
                <w:szCs w:val="17"/>
              </w:rPr>
            </w:pPr>
            <w:r w:rsidRPr="00A26242">
              <w:rPr>
                <w:rFonts w:ascii="Open Sans" w:eastAsia="Times New Roman" w:hAnsi="Open Sans" w:cs="Open Sans"/>
                <w:i/>
                <w:iCs/>
                <w:color w:val="3E474C"/>
                <w:sz w:val="17"/>
                <w:szCs w:val="17"/>
              </w:rPr>
              <w:t>OTURUM:1</w:t>
            </w:r>
          </w:p>
          <w:p w:rsidR="00A26242" w:rsidRPr="00A26242" w:rsidRDefault="00A26242" w:rsidP="00A26242">
            <w:pPr>
              <w:spacing w:before="150" w:after="150"/>
              <w:rPr>
                <w:rFonts w:ascii="Open Sans" w:eastAsia="Times New Roman" w:hAnsi="Open Sans" w:cs="Open Sans"/>
                <w:i/>
                <w:iCs/>
                <w:color w:val="3E474C"/>
                <w:sz w:val="17"/>
                <w:szCs w:val="17"/>
              </w:rPr>
            </w:pPr>
            <w:r w:rsidRPr="00A26242">
              <w:rPr>
                <w:rFonts w:ascii="Open Sans" w:eastAsia="Times New Roman" w:hAnsi="Open Sans" w:cs="Open Sans"/>
                <w:i/>
                <w:iCs/>
                <w:color w:val="3E474C"/>
                <w:sz w:val="17"/>
                <w:szCs w:val="17"/>
              </w:rPr>
              <w:t>DÖNEMİ: Haziran 2016 </w:t>
            </w: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A26242" w:rsidRPr="00A26242" w:rsidRDefault="00A26242" w:rsidP="00A26242">
            <w:pPr>
              <w:spacing w:before="150" w:after="150"/>
              <w:rPr>
                <w:rFonts w:ascii="Open Sans" w:eastAsia="Times New Roman" w:hAnsi="Open Sans" w:cs="Open Sans"/>
                <w:i/>
                <w:iCs/>
                <w:color w:val="3E474C"/>
                <w:sz w:val="17"/>
                <w:szCs w:val="17"/>
              </w:rPr>
            </w:pPr>
            <w:r w:rsidRPr="00A26242">
              <w:rPr>
                <w:rFonts w:ascii="Open Sans" w:eastAsia="Times New Roman" w:hAnsi="Open Sans" w:cs="Open Sans"/>
                <w:b/>
                <w:bCs/>
                <w:i/>
                <w:iCs/>
                <w:color w:val="3E474C"/>
                <w:sz w:val="17"/>
                <w:szCs w:val="17"/>
              </w:rPr>
              <w:t>Meclis Başkanı: Ayhan ERGÜN  </w:t>
            </w:r>
            <w:r w:rsidRPr="00A26242">
              <w:rPr>
                <w:rFonts w:ascii="Open Sans" w:eastAsia="Times New Roman" w:hAnsi="Open Sans" w:cs="Open Sans"/>
                <w:i/>
                <w:iCs/>
                <w:color w:val="3E474C"/>
                <w:sz w:val="17"/>
                <w:szCs w:val="17"/>
              </w:rPr>
              <w:t> </w:t>
            </w:r>
          </w:p>
          <w:p w:rsidR="00A26242" w:rsidRPr="00A26242" w:rsidRDefault="00A26242" w:rsidP="00A26242">
            <w:pPr>
              <w:spacing w:before="150" w:after="150"/>
              <w:rPr>
                <w:rFonts w:ascii="Open Sans" w:eastAsia="Times New Roman" w:hAnsi="Open Sans" w:cs="Open Sans"/>
                <w:i/>
                <w:iCs/>
                <w:color w:val="3E474C"/>
                <w:sz w:val="17"/>
                <w:szCs w:val="17"/>
              </w:rPr>
            </w:pPr>
            <w:r w:rsidRPr="00A26242">
              <w:rPr>
                <w:rFonts w:ascii="Open Sans" w:eastAsia="Times New Roman" w:hAnsi="Open Sans" w:cs="Open Sans"/>
                <w:b/>
                <w:bCs/>
                <w:i/>
                <w:iCs/>
                <w:color w:val="3E474C"/>
                <w:sz w:val="17"/>
                <w:szCs w:val="17"/>
              </w:rPr>
              <w:t>Katip Üyeler :</w:t>
            </w:r>
            <w:r w:rsidRPr="00A26242">
              <w:rPr>
                <w:rFonts w:ascii="Open Sans" w:eastAsia="Times New Roman" w:hAnsi="Open Sans" w:cs="Open Sans"/>
                <w:i/>
                <w:iCs/>
                <w:color w:val="3E474C"/>
                <w:sz w:val="17"/>
                <w:szCs w:val="17"/>
              </w:rPr>
              <w:t>  Ayşe YAVUZ ÖZER – Emin TAŞKIN</w:t>
            </w:r>
          </w:p>
        </w:tc>
      </w:tr>
      <w:tr w:rsidR="00A26242" w:rsidRPr="00A26242" w:rsidTr="00A26242">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A26242" w:rsidRPr="00A26242" w:rsidRDefault="00A26242" w:rsidP="00A26242">
            <w:pPr>
              <w:rPr>
                <w:rFonts w:ascii="Open Sans" w:eastAsia="Times New Roman" w:hAnsi="Open Sans" w:cs="Open Sans"/>
                <w:i/>
                <w:iCs/>
                <w:color w:val="3E474C"/>
                <w:sz w:val="17"/>
                <w:szCs w:val="17"/>
              </w:rPr>
            </w:pP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A26242" w:rsidRPr="00A26242" w:rsidRDefault="00A26242" w:rsidP="00A26242">
            <w:pPr>
              <w:spacing w:before="150" w:after="150"/>
              <w:rPr>
                <w:rFonts w:ascii="Open Sans" w:eastAsia="Times New Roman" w:hAnsi="Open Sans" w:cs="Open Sans"/>
                <w:i/>
                <w:iCs/>
                <w:color w:val="3E474C"/>
                <w:sz w:val="17"/>
                <w:szCs w:val="17"/>
              </w:rPr>
            </w:pPr>
            <w:r w:rsidRPr="00A26242">
              <w:rPr>
                <w:rFonts w:ascii="Open Sans" w:eastAsia="Times New Roman" w:hAnsi="Open Sans" w:cs="Open Sans"/>
                <w:b/>
                <w:bCs/>
                <w:i/>
                <w:iCs/>
                <w:color w:val="3E474C"/>
                <w:sz w:val="17"/>
                <w:szCs w:val="17"/>
              </w:rPr>
              <w:t>OTURUMA KATILANLAR</w:t>
            </w:r>
            <w:r w:rsidRPr="00A26242">
              <w:rPr>
                <w:rFonts w:ascii="Open Sans" w:eastAsia="Times New Roman" w:hAnsi="Open Sans" w:cs="Open Sans"/>
                <w:i/>
                <w:iCs/>
                <w:color w:val="3E474C"/>
                <w:sz w:val="17"/>
                <w:szCs w:val="17"/>
              </w:rPr>
              <w:t>:    - Aslan ÖZDEMİR  - Necati ÖZÇELİK -  Zeki GÜRLEYEN -  İlyas ÖZDEMİR - Erden EKİM -  Saim YILMAZ -  Necati SÖNMEZ -Süheyla ÖZCAN GÜVEN  </w:t>
            </w:r>
          </w:p>
          <w:p w:rsidR="00A26242" w:rsidRPr="00A26242" w:rsidRDefault="00A26242" w:rsidP="00A26242">
            <w:pPr>
              <w:spacing w:before="150" w:after="150"/>
              <w:rPr>
                <w:rFonts w:ascii="Open Sans" w:eastAsia="Times New Roman" w:hAnsi="Open Sans" w:cs="Open Sans"/>
                <w:i/>
                <w:iCs/>
                <w:color w:val="3E474C"/>
                <w:sz w:val="17"/>
                <w:szCs w:val="17"/>
              </w:rPr>
            </w:pPr>
            <w:r w:rsidRPr="00A26242">
              <w:rPr>
                <w:rFonts w:ascii="Open Sans" w:eastAsia="Times New Roman" w:hAnsi="Open Sans" w:cs="Open Sans"/>
                <w:b/>
                <w:bCs/>
                <w:i/>
                <w:iCs/>
                <w:color w:val="3E474C"/>
                <w:sz w:val="17"/>
                <w:szCs w:val="17"/>
              </w:rPr>
              <w:t>OTURUMA KATILAMAYANLAR:</w:t>
            </w:r>
            <w:r w:rsidRPr="00A26242">
              <w:rPr>
                <w:rFonts w:ascii="Open Sans" w:eastAsia="Times New Roman" w:hAnsi="Open Sans" w:cs="Open Sans"/>
                <w:i/>
                <w:iCs/>
                <w:color w:val="3E474C"/>
                <w:sz w:val="17"/>
                <w:szCs w:val="17"/>
              </w:rPr>
              <w:t> Arif Adil AKIN (mazeretli izinli)</w:t>
            </w:r>
          </w:p>
        </w:tc>
      </w:tr>
      <w:tr w:rsidR="00A26242" w:rsidRPr="00A26242" w:rsidTr="00A26242">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A26242" w:rsidRPr="00A26242" w:rsidRDefault="00A26242" w:rsidP="00A26242">
            <w:pPr>
              <w:rPr>
                <w:rFonts w:ascii="Open Sans" w:eastAsia="Times New Roman" w:hAnsi="Open Sans" w:cs="Open Sans"/>
                <w:color w:val="3E474C"/>
                <w:sz w:val="23"/>
                <w:szCs w:val="23"/>
              </w:rPr>
            </w:pPr>
            <w:r w:rsidRPr="00A26242">
              <w:rPr>
                <w:rFonts w:ascii="Open Sans" w:eastAsia="Times New Roman" w:hAnsi="Open Sans" w:cs="Open Sans"/>
                <w:color w:val="3E474C"/>
                <w:sz w:val="23"/>
                <w:szCs w:val="23"/>
              </w:rPr>
              <w:t> </w:t>
            </w:r>
          </w:p>
        </w:tc>
        <w:tc>
          <w:tcPr>
            <w:tcW w:w="2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A26242" w:rsidRPr="00A26242" w:rsidRDefault="00A26242" w:rsidP="00A26242">
            <w:pPr>
              <w:rPr>
                <w:rFonts w:ascii="Open Sans" w:eastAsia="Times New Roman" w:hAnsi="Open Sans" w:cs="Open Sans"/>
                <w:color w:val="3E474C"/>
                <w:sz w:val="23"/>
                <w:szCs w:val="23"/>
              </w:rPr>
            </w:pPr>
            <w:r w:rsidRPr="00A26242">
              <w:rPr>
                <w:rFonts w:ascii="Open Sans" w:eastAsia="Times New Roman" w:hAnsi="Open Sans" w:cs="Open Sans"/>
                <w:color w:val="3E474C"/>
                <w:sz w:val="23"/>
                <w:szCs w:val="23"/>
              </w:rPr>
              <w:t> </w:t>
            </w:r>
          </w:p>
        </w:tc>
        <w:tc>
          <w:tcPr>
            <w:tcW w:w="19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A26242" w:rsidRPr="00A26242" w:rsidRDefault="00A26242" w:rsidP="00A26242">
            <w:pPr>
              <w:rPr>
                <w:rFonts w:ascii="Open Sans" w:eastAsia="Times New Roman" w:hAnsi="Open Sans" w:cs="Open Sans"/>
                <w:color w:val="3E474C"/>
                <w:sz w:val="23"/>
                <w:szCs w:val="23"/>
              </w:rPr>
            </w:pPr>
            <w:r w:rsidRPr="00A26242">
              <w:rPr>
                <w:rFonts w:ascii="Open Sans" w:eastAsia="Times New Roman" w:hAnsi="Open Sans" w:cs="Open Sans"/>
                <w:color w:val="3E474C"/>
                <w:sz w:val="23"/>
                <w:szCs w:val="23"/>
              </w:rPr>
              <w:t>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A26242" w:rsidRPr="00A26242" w:rsidRDefault="00A26242" w:rsidP="00A26242">
            <w:pPr>
              <w:rPr>
                <w:rFonts w:ascii="Open Sans" w:eastAsia="Times New Roman" w:hAnsi="Open Sans" w:cs="Open Sans"/>
                <w:color w:val="3E474C"/>
                <w:sz w:val="23"/>
                <w:szCs w:val="23"/>
              </w:rPr>
            </w:pPr>
            <w:r w:rsidRPr="00A26242">
              <w:rPr>
                <w:rFonts w:ascii="Open Sans" w:eastAsia="Times New Roman" w:hAnsi="Open Sans" w:cs="Open Sans"/>
                <w:color w:val="3E474C"/>
                <w:sz w:val="23"/>
                <w:szCs w:val="23"/>
              </w:rPr>
              <w:t> </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A26242" w:rsidRPr="00A26242" w:rsidRDefault="00A26242" w:rsidP="00A26242">
            <w:pPr>
              <w:rPr>
                <w:rFonts w:ascii="Open Sans" w:eastAsia="Times New Roman" w:hAnsi="Open Sans" w:cs="Open Sans"/>
                <w:color w:val="3E474C"/>
                <w:sz w:val="23"/>
                <w:szCs w:val="23"/>
              </w:rPr>
            </w:pPr>
            <w:r w:rsidRPr="00A26242">
              <w:rPr>
                <w:rFonts w:ascii="Open Sans" w:eastAsia="Times New Roman" w:hAnsi="Open Sans" w:cs="Open Sans"/>
                <w:color w:val="3E474C"/>
                <w:sz w:val="23"/>
                <w:szCs w:val="23"/>
              </w:rPr>
              <w:t> </w:t>
            </w:r>
          </w:p>
        </w:tc>
      </w:tr>
    </w:tbl>
    <w:p w:rsidR="00A26242" w:rsidRPr="00A26242" w:rsidRDefault="00A26242" w:rsidP="00A26242">
      <w:pPr>
        <w:shd w:val="clear" w:color="auto" w:fill="FAFBFD"/>
        <w:spacing w:before="150" w:after="150"/>
        <w:rPr>
          <w:rFonts w:ascii="Open Sans" w:eastAsia="Times New Roman" w:hAnsi="Open Sans" w:cs="Open Sans"/>
          <w:i/>
          <w:iCs/>
          <w:color w:val="3E474C"/>
          <w:sz w:val="17"/>
          <w:szCs w:val="17"/>
        </w:rPr>
      </w:pPr>
      <w:r w:rsidRPr="00A26242">
        <w:rPr>
          <w:rFonts w:ascii="Open Sans" w:eastAsia="Times New Roman" w:hAnsi="Open Sans" w:cs="Open Sans"/>
          <w:b/>
          <w:bCs/>
          <w:i/>
          <w:iCs/>
          <w:color w:val="3E474C"/>
          <w:sz w:val="17"/>
          <w:szCs w:val="17"/>
        </w:rPr>
        <w:t>Gündem Dışı Teklif             :</w:t>
      </w:r>
    </w:p>
    <w:p w:rsidR="00A26242" w:rsidRPr="00A26242" w:rsidRDefault="00A26242" w:rsidP="00A26242">
      <w:pPr>
        <w:shd w:val="clear" w:color="auto" w:fill="FAFBFD"/>
        <w:spacing w:before="150" w:after="150"/>
        <w:rPr>
          <w:rFonts w:ascii="Open Sans" w:eastAsia="Times New Roman" w:hAnsi="Open Sans" w:cs="Open Sans"/>
          <w:i/>
          <w:iCs/>
          <w:color w:val="3E474C"/>
          <w:sz w:val="17"/>
          <w:szCs w:val="17"/>
        </w:rPr>
      </w:pPr>
      <w:r w:rsidRPr="00A26242">
        <w:rPr>
          <w:rFonts w:ascii="Open Sans" w:eastAsia="Times New Roman" w:hAnsi="Open Sans" w:cs="Open Sans"/>
          <w:b/>
          <w:bCs/>
          <w:i/>
          <w:iCs/>
          <w:color w:val="3E474C"/>
          <w:sz w:val="17"/>
          <w:szCs w:val="17"/>
        </w:rPr>
        <w:t>KARAR - 66 -  </w:t>
      </w:r>
      <w:r w:rsidRPr="00A26242">
        <w:rPr>
          <w:rFonts w:ascii="Open Sans" w:eastAsia="Times New Roman" w:hAnsi="Open Sans" w:cs="Open Sans"/>
          <w:i/>
          <w:iCs/>
          <w:color w:val="3E474C"/>
          <w:sz w:val="17"/>
          <w:szCs w:val="17"/>
        </w:rPr>
        <w:t>Belediyemiz Kültür ve Sosyal İşler Müdürlüğünün düzenlemiş olduğu etkinlikler için 1 adet otobüse ihtiyaç duyulmaktadır. Bütçe kanunu T cetveli 10.sırasında yer alan otobüs ( sürücü dahil en az 27, en fazla 40 kişilik ) den 1 adet alınmasına ve noter satış işlemleri için Garaj Amiri Mukaddem SARISOY ‘un yetkili kılınması hakkında söz konusu Garaj Amirliğinin teklifi gündemin 3.maddesinden sonra ( a ) bendi olarak oybirliği ile gündeme alındı.</w:t>
      </w:r>
    </w:p>
    <w:p w:rsidR="00A26242" w:rsidRPr="00A26242" w:rsidRDefault="00A26242" w:rsidP="00A26242">
      <w:pPr>
        <w:shd w:val="clear" w:color="auto" w:fill="FAFBFD"/>
        <w:spacing w:before="150" w:after="150"/>
        <w:rPr>
          <w:rFonts w:ascii="Open Sans" w:eastAsia="Times New Roman" w:hAnsi="Open Sans" w:cs="Open Sans"/>
          <w:i/>
          <w:iCs/>
          <w:color w:val="3E474C"/>
          <w:sz w:val="17"/>
          <w:szCs w:val="17"/>
        </w:rPr>
      </w:pPr>
      <w:r w:rsidRPr="00A26242">
        <w:rPr>
          <w:rFonts w:ascii="Open Sans" w:eastAsia="Times New Roman" w:hAnsi="Open Sans" w:cs="Open Sans"/>
          <w:b/>
          <w:bCs/>
          <w:i/>
          <w:iCs/>
          <w:color w:val="3E474C"/>
          <w:sz w:val="17"/>
          <w:szCs w:val="17"/>
        </w:rPr>
        <w:t>Gündem Dışı Teklif             :</w:t>
      </w:r>
    </w:p>
    <w:p w:rsidR="00A26242" w:rsidRPr="00A26242" w:rsidRDefault="00A26242" w:rsidP="00A26242">
      <w:pPr>
        <w:shd w:val="clear" w:color="auto" w:fill="FAFBFD"/>
        <w:spacing w:before="150" w:after="150"/>
        <w:rPr>
          <w:rFonts w:ascii="Open Sans" w:eastAsia="Times New Roman" w:hAnsi="Open Sans" w:cs="Open Sans"/>
          <w:i/>
          <w:iCs/>
          <w:color w:val="3E474C"/>
          <w:sz w:val="17"/>
          <w:szCs w:val="17"/>
        </w:rPr>
      </w:pPr>
      <w:r w:rsidRPr="00A26242">
        <w:rPr>
          <w:rFonts w:ascii="Open Sans" w:eastAsia="Times New Roman" w:hAnsi="Open Sans" w:cs="Open Sans"/>
          <w:b/>
          <w:bCs/>
          <w:i/>
          <w:iCs/>
          <w:color w:val="3E474C"/>
          <w:sz w:val="17"/>
          <w:szCs w:val="17"/>
        </w:rPr>
        <w:t>KARAR - 67 -  </w:t>
      </w:r>
      <w:r w:rsidRPr="00A26242">
        <w:rPr>
          <w:rFonts w:ascii="Open Sans" w:eastAsia="Times New Roman" w:hAnsi="Open Sans" w:cs="Open Sans"/>
          <w:i/>
          <w:iCs/>
          <w:color w:val="3E474C"/>
          <w:sz w:val="17"/>
          <w:szCs w:val="17"/>
        </w:rPr>
        <w:t>İlçemiz Beşiktaş Mahallesinde Belediye Başkanlığımıza ait su deposunun bulunduğu 236 ada 1 nolu parsel üzerinde; meteorolojik bilgilerin otomatik olarak ölçülmesi ve bu bilgilerin ilgililere en kısa sürede ulaştırılması amacıyla, 6x6 metre boyutlarındaki ekli imar planı ve hali hazır harita üzerinde gösterilen alanın otomatik meteoroloji gözlem istasyonu kurulabilmesi için, 5393 sayılı Belediye Kanununun [ </w:t>
      </w:r>
      <w:r w:rsidRPr="00A26242">
        <w:rPr>
          <w:rFonts w:ascii="Open Sans" w:eastAsia="Times New Roman" w:hAnsi="Open Sans" w:cs="Open Sans"/>
          <w:b/>
          <w:bCs/>
          <w:i/>
          <w:iCs/>
          <w:color w:val="3E474C"/>
          <w:sz w:val="17"/>
          <w:szCs w:val="17"/>
        </w:rPr>
        <w:t>Belediyenin Yetkileri ve İmtiyazları Başlıklı 15. Maddesinin h bendi ] ,  [Meclisin Görev ve Yetkileri Başlıklı 18. Maddesinin e bendi] ve [ Diğer Kuruluşlarla İlişkiler Başlıklı 75. Maddesinin d bendi ] </w:t>
      </w:r>
      <w:r w:rsidRPr="00A26242">
        <w:rPr>
          <w:rFonts w:ascii="Open Sans" w:eastAsia="Times New Roman" w:hAnsi="Open Sans" w:cs="Open Sans"/>
          <w:i/>
          <w:iCs/>
          <w:color w:val="3E474C"/>
          <w:sz w:val="17"/>
          <w:szCs w:val="17"/>
        </w:rPr>
        <w:t>gereği</w:t>
      </w:r>
      <w:r w:rsidRPr="00A26242">
        <w:rPr>
          <w:rFonts w:ascii="Open Sans" w:eastAsia="Times New Roman" w:hAnsi="Open Sans" w:cs="Open Sans"/>
          <w:b/>
          <w:bCs/>
          <w:i/>
          <w:iCs/>
          <w:color w:val="3E474C"/>
          <w:sz w:val="17"/>
          <w:szCs w:val="17"/>
        </w:rPr>
        <w:t>, </w:t>
      </w:r>
      <w:r w:rsidRPr="00A26242">
        <w:rPr>
          <w:rFonts w:ascii="Open Sans" w:eastAsia="Times New Roman" w:hAnsi="Open Sans" w:cs="Open Sans"/>
          <w:i/>
          <w:iCs/>
          <w:color w:val="3E474C"/>
          <w:sz w:val="17"/>
          <w:szCs w:val="17"/>
        </w:rPr>
        <w:t>10 yıl süreyle Orman Ve Su İşleri Bakanlığı Meteoroloji Genel Müdürlüğüne Tahsis   edilmesi ile Belediye Başkanı ve Belediye Encümenine yetki verilmesi  hakkında bahse konu  İmar ve Şehircilik Müdürlüğünün teklifi  gündemin 3.maddesinden sonra ( b ) bendi olarak oybirliği ile gündeme alındı.</w:t>
      </w:r>
    </w:p>
    <w:p w:rsidR="00A26242" w:rsidRPr="00A26242" w:rsidRDefault="00A26242" w:rsidP="00A26242">
      <w:pPr>
        <w:shd w:val="clear" w:color="auto" w:fill="FAFBFD"/>
        <w:spacing w:before="150" w:after="150"/>
        <w:rPr>
          <w:rFonts w:ascii="Open Sans" w:eastAsia="Times New Roman" w:hAnsi="Open Sans" w:cs="Open Sans"/>
          <w:i/>
          <w:iCs/>
          <w:color w:val="3E474C"/>
          <w:sz w:val="17"/>
          <w:szCs w:val="17"/>
        </w:rPr>
      </w:pPr>
      <w:r w:rsidRPr="00A26242">
        <w:rPr>
          <w:rFonts w:ascii="Open Sans" w:eastAsia="Times New Roman" w:hAnsi="Open Sans" w:cs="Open Sans"/>
          <w:b/>
          <w:bCs/>
          <w:i/>
          <w:iCs/>
          <w:color w:val="3E474C"/>
          <w:sz w:val="17"/>
          <w:szCs w:val="17"/>
        </w:rPr>
        <w:t>KARAR- 68-</w:t>
      </w:r>
      <w:r w:rsidRPr="00A26242">
        <w:rPr>
          <w:rFonts w:ascii="Open Sans" w:eastAsia="Times New Roman" w:hAnsi="Open Sans" w:cs="Open Sans"/>
          <w:i/>
          <w:iCs/>
          <w:color w:val="3E474C"/>
          <w:sz w:val="17"/>
          <w:szCs w:val="17"/>
        </w:rPr>
        <w:t> İlçemizde Sinop Üniversitesine bağlı Ayancık Meslek Yüksek Okulu 5 Bölüm adı altında 6 program, I. Ve II. Öğretim yaklaşık 700 öğrenci ve bununla orantılı akademik ve idari personel bulunmaktadır. Mevcut Meslek Yüksek Okulunun yanına 20 programlı 3200 öğrenciyi barındıracak okul inşaatına başlanmış ve tamamlanma aşamasına gelinmiştir. İlçemizde mevcutta var olan öğrenci barınma sorunu yeni bölümlerin açılmasıyla daha artacağından ilçemize gelen öğrencilerin mağdur olmaması için Ayancık Belediye Başkanlığımıza ait Çayiçi Mahallesinde 151 ada 6 nolu parselin;                            ./..</w:t>
      </w:r>
    </w:p>
    <w:p w:rsidR="00A26242" w:rsidRPr="00A26242" w:rsidRDefault="00A26242" w:rsidP="00A26242">
      <w:pPr>
        <w:shd w:val="clear" w:color="auto" w:fill="FAFBFD"/>
        <w:spacing w:before="150" w:after="150"/>
        <w:rPr>
          <w:rFonts w:ascii="Open Sans" w:eastAsia="Times New Roman" w:hAnsi="Open Sans" w:cs="Open Sans"/>
          <w:i/>
          <w:iCs/>
          <w:color w:val="3E474C"/>
          <w:sz w:val="17"/>
          <w:szCs w:val="17"/>
        </w:rPr>
      </w:pPr>
      <w:r w:rsidRPr="00A26242">
        <w:rPr>
          <w:rFonts w:ascii="Open Sans" w:eastAsia="Times New Roman" w:hAnsi="Open Sans" w:cs="Open Sans"/>
          <w:i/>
          <w:iCs/>
          <w:color w:val="3E474C"/>
          <w:sz w:val="17"/>
          <w:szCs w:val="17"/>
        </w:rPr>
        <w:t>                                                           s.2.</w:t>
      </w:r>
    </w:p>
    <w:p w:rsidR="00A26242" w:rsidRPr="00A26242" w:rsidRDefault="00A26242" w:rsidP="00A26242">
      <w:pPr>
        <w:shd w:val="clear" w:color="auto" w:fill="FAFBFD"/>
        <w:spacing w:before="150" w:after="150"/>
        <w:rPr>
          <w:rFonts w:ascii="Open Sans" w:eastAsia="Times New Roman" w:hAnsi="Open Sans" w:cs="Open Sans"/>
          <w:i/>
          <w:iCs/>
          <w:color w:val="3E474C"/>
          <w:sz w:val="17"/>
          <w:szCs w:val="17"/>
        </w:rPr>
      </w:pPr>
      <w:r w:rsidRPr="00A26242">
        <w:rPr>
          <w:rFonts w:ascii="Open Sans" w:eastAsia="Times New Roman" w:hAnsi="Open Sans" w:cs="Open Sans"/>
          <w:i/>
          <w:iCs/>
          <w:color w:val="3E474C"/>
          <w:sz w:val="17"/>
          <w:szCs w:val="17"/>
        </w:rPr>
        <w:t>5393 sayılı Belediye Kanununun [</w:t>
      </w:r>
      <w:r w:rsidRPr="00A26242">
        <w:rPr>
          <w:rFonts w:ascii="Open Sans" w:eastAsia="Times New Roman" w:hAnsi="Open Sans" w:cs="Open Sans"/>
          <w:b/>
          <w:bCs/>
          <w:i/>
          <w:iCs/>
          <w:color w:val="3E474C"/>
          <w:sz w:val="17"/>
          <w:szCs w:val="17"/>
        </w:rPr>
        <w:t>Belediyenin Yetkileri ve İmtiyazları Başlıklı 15/h bendi ve 4. Fıkrası], </w:t>
      </w:r>
      <w:r w:rsidRPr="00A26242">
        <w:rPr>
          <w:rFonts w:ascii="Open Sans" w:eastAsia="Times New Roman" w:hAnsi="Open Sans" w:cs="Open Sans"/>
          <w:i/>
          <w:iCs/>
          <w:color w:val="3E474C"/>
          <w:sz w:val="17"/>
          <w:szCs w:val="17"/>
        </w:rPr>
        <w:t> [</w:t>
      </w:r>
      <w:r w:rsidRPr="00A26242">
        <w:rPr>
          <w:rFonts w:ascii="Open Sans" w:eastAsia="Times New Roman" w:hAnsi="Open Sans" w:cs="Open Sans"/>
          <w:b/>
          <w:bCs/>
          <w:i/>
          <w:iCs/>
          <w:color w:val="3E474C"/>
          <w:sz w:val="17"/>
          <w:szCs w:val="17"/>
        </w:rPr>
        <w:t>Meclisin Görev ve Yetkileri Başlıklı 18/e bendi] ,  [Diğer Kuruluşlarla İlişkiler Başlıklı 75/d bendi]</w:t>
      </w:r>
      <w:r w:rsidRPr="00A26242">
        <w:rPr>
          <w:rFonts w:ascii="Open Sans" w:eastAsia="Times New Roman" w:hAnsi="Open Sans" w:cs="Open Sans"/>
          <w:i/>
          <w:iCs/>
          <w:color w:val="3E474C"/>
          <w:sz w:val="17"/>
          <w:szCs w:val="17"/>
        </w:rPr>
        <w:t>  hükümleri çerçevesinde, Yüksek Öğrenim Kredi ve Yurtlar Kurumu Genel Müdürlüğü İnşaat Emlak Dairesi Başkanlığının 14.06.2016 tarih ve 31729 sayılı yazısına istinaden; Öğrenci yurdu yapılmak üzere Yüksek Öğrenim Kredi ve Yurtlar Kurumu Genel Müdürlüğüne 20 yıl süreyle tahsis edilmesine, bunun için Belediye Başkanı Ayhan ERGÜN  ve Belediye Encümenine yetki verilmesi oybirliği ile kabul edildi.</w:t>
      </w:r>
    </w:p>
    <w:p w:rsidR="00A26242" w:rsidRPr="00A26242" w:rsidRDefault="00A26242" w:rsidP="00A26242">
      <w:pPr>
        <w:shd w:val="clear" w:color="auto" w:fill="FAFBFD"/>
        <w:spacing w:before="150" w:after="150"/>
        <w:rPr>
          <w:rFonts w:ascii="Open Sans" w:eastAsia="Times New Roman" w:hAnsi="Open Sans" w:cs="Open Sans"/>
          <w:i/>
          <w:iCs/>
          <w:color w:val="3E474C"/>
          <w:sz w:val="17"/>
          <w:szCs w:val="17"/>
        </w:rPr>
      </w:pPr>
      <w:r w:rsidRPr="00A26242">
        <w:rPr>
          <w:rFonts w:ascii="Open Sans" w:eastAsia="Times New Roman" w:hAnsi="Open Sans" w:cs="Open Sans"/>
          <w:i/>
          <w:iCs/>
          <w:color w:val="3E474C"/>
          <w:sz w:val="17"/>
          <w:szCs w:val="17"/>
        </w:rPr>
        <w:t> </w:t>
      </w:r>
    </w:p>
    <w:p w:rsidR="00A26242" w:rsidRPr="00A26242" w:rsidRDefault="00A26242" w:rsidP="00A26242">
      <w:pPr>
        <w:shd w:val="clear" w:color="auto" w:fill="FAFBFD"/>
        <w:spacing w:before="150" w:after="150"/>
        <w:rPr>
          <w:rFonts w:ascii="Open Sans" w:eastAsia="Times New Roman" w:hAnsi="Open Sans" w:cs="Open Sans"/>
          <w:i/>
          <w:iCs/>
          <w:color w:val="3E474C"/>
          <w:sz w:val="17"/>
          <w:szCs w:val="17"/>
        </w:rPr>
      </w:pPr>
      <w:r w:rsidRPr="00A26242">
        <w:rPr>
          <w:rFonts w:ascii="Open Sans" w:eastAsia="Times New Roman" w:hAnsi="Open Sans" w:cs="Open Sans"/>
          <w:b/>
          <w:bCs/>
          <w:i/>
          <w:iCs/>
          <w:color w:val="3E474C"/>
          <w:sz w:val="17"/>
          <w:szCs w:val="17"/>
        </w:rPr>
        <w:lastRenderedPageBreak/>
        <w:t>KARAR- 69 - </w:t>
      </w:r>
      <w:r w:rsidRPr="00A26242">
        <w:rPr>
          <w:rFonts w:ascii="Open Sans" w:eastAsia="Times New Roman" w:hAnsi="Open Sans" w:cs="Open Sans"/>
          <w:i/>
          <w:iCs/>
          <w:color w:val="3E474C"/>
          <w:sz w:val="17"/>
          <w:szCs w:val="17"/>
        </w:rPr>
        <w:t>5393 sayılı Belediye Kanununun 15/p maddesi gereği ( S ) plakaların düzenlemeleri Belediyelere verilmiştir. Bu nedenle 5393 sayılı Belediye Kan. 18/f ve 2464 sayılı Belediye Gelirleri Kan. 97.maddesi gereği, Sinop İl Trafik Komisyonunun 17.10.2008 tarih ve 120 sayılı kararı doğrultusunda ilçemize 4001’den 5000’e kadar S plaka tahsis edildiği, bu plakalardan 4001’den 4050’ye kadar olanı kullanılmak üzere; [ yıllık vize ücreti 600.-TL ],     [ S plakası tahsis ücreti bir defaya mahsus olmak üzere 6.000.TL ] olarak ücretlendirilmesine üyeler Saim YILMAZ ve İlyas ÖZDEMİR ‘in çekimser oyuna karşılık, diğer üyelerin kabul yönünde oy kullanmaları üzerine oyçokluğu  ile kabul edildi.</w:t>
      </w:r>
    </w:p>
    <w:p w:rsidR="00A26242" w:rsidRPr="00A26242" w:rsidRDefault="00A26242" w:rsidP="00A26242">
      <w:pPr>
        <w:shd w:val="clear" w:color="auto" w:fill="FAFBFD"/>
        <w:spacing w:before="150" w:after="150"/>
        <w:rPr>
          <w:rFonts w:ascii="Open Sans" w:eastAsia="Times New Roman" w:hAnsi="Open Sans" w:cs="Open Sans"/>
          <w:i/>
          <w:iCs/>
          <w:color w:val="3E474C"/>
          <w:sz w:val="17"/>
          <w:szCs w:val="17"/>
        </w:rPr>
      </w:pPr>
      <w:r w:rsidRPr="00A26242">
        <w:rPr>
          <w:rFonts w:ascii="Open Sans" w:eastAsia="Times New Roman" w:hAnsi="Open Sans" w:cs="Open Sans"/>
          <w:i/>
          <w:iCs/>
          <w:color w:val="3E474C"/>
          <w:sz w:val="17"/>
          <w:szCs w:val="17"/>
        </w:rPr>
        <w:t> </w:t>
      </w:r>
    </w:p>
    <w:p w:rsidR="00A26242" w:rsidRPr="00A26242" w:rsidRDefault="00A26242" w:rsidP="00A26242">
      <w:pPr>
        <w:shd w:val="clear" w:color="auto" w:fill="FAFBFD"/>
        <w:spacing w:before="150" w:after="150"/>
        <w:rPr>
          <w:rFonts w:ascii="Open Sans" w:eastAsia="Times New Roman" w:hAnsi="Open Sans" w:cs="Open Sans"/>
          <w:i/>
          <w:iCs/>
          <w:color w:val="3E474C"/>
          <w:sz w:val="17"/>
          <w:szCs w:val="17"/>
        </w:rPr>
      </w:pPr>
      <w:r w:rsidRPr="00A26242">
        <w:rPr>
          <w:rFonts w:ascii="Open Sans" w:eastAsia="Times New Roman" w:hAnsi="Open Sans" w:cs="Open Sans"/>
          <w:b/>
          <w:bCs/>
          <w:i/>
          <w:iCs/>
          <w:color w:val="3E474C"/>
          <w:sz w:val="17"/>
          <w:szCs w:val="17"/>
        </w:rPr>
        <w:t>KARAR- 70-</w:t>
      </w:r>
      <w:r w:rsidRPr="00A26242">
        <w:rPr>
          <w:rFonts w:ascii="Open Sans" w:eastAsia="Times New Roman" w:hAnsi="Open Sans" w:cs="Open Sans"/>
          <w:i/>
          <w:iCs/>
          <w:color w:val="3E474C"/>
          <w:sz w:val="17"/>
          <w:szCs w:val="17"/>
        </w:rPr>
        <w:t> Belediyemiz Kültür ve Sosyal İşler Müdürlüğünün kültürel ve sosyal etkinliklerde 1 adet otobüse ihtiyaç duyulmaktadır. Bu ihtiyacın giderilmesi için Merkezi Yönetim Bütçe Kanunu  ( T ) cetveli 10.sırasında yer alan otobüs ( sürücü dahil en az 27, en</w:t>
      </w:r>
    </w:p>
    <w:p w:rsidR="00A26242" w:rsidRPr="00A26242" w:rsidRDefault="00A26242" w:rsidP="00A26242">
      <w:pPr>
        <w:shd w:val="clear" w:color="auto" w:fill="FAFBFD"/>
        <w:spacing w:before="150" w:after="150"/>
        <w:rPr>
          <w:rFonts w:ascii="Open Sans" w:eastAsia="Times New Roman" w:hAnsi="Open Sans" w:cs="Open Sans"/>
          <w:i/>
          <w:iCs/>
          <w:color w:val="3E474C"/>
          <w:sz w:val="17"/>
          <w:szCs w:val="17"/>
        </w:rPr>
      </w:pPr>
      <w:r w:rsidRPr="00A26242">
        <w:rPr>
          <w:rFonts w:ascii="Open Sans" w:eastAsia="Times New Roman" w:hAnsi="Open Sans" w:cs="Open Sans"/>
          <w:i/>
          <w:iCs/>
          <w:color w:val="3E474C"/>
          <w:sz w:val="17"/>
          <w:szCs w:val="17"/>
        </w:rPr>
        <w:t>fazla 40 kişilik ) den 1 adet alınmasına ve noter satış işlemleri için Garaj Amiri Mukaddem SARISOY ‘un yetkili kılınmasına oybirliği ile karar verildi.</w:t>
      </w:r>
    </w:p>
    <w:p w:rsidR="00A26242" w:rsidRPr="00A26242" w:rsidRDefault="00A26242" w:rsidP="00A26242">
      <w:pPr>
        <w:shd w:val="clear" w:color="auto" w:fill="FAFBFD"/>
        <w:spacing w:before="150" w:after="150"/>
        <w:rPr>
          <w:rFonts w:ascii="Open Sans" w:eastAsia="Times New Roman" w:hAnsi="Open Sans" w:cs="Open Sans"/>
          <w:i/>
          <w:iCs/>
          <w:color w:val="3E474C"/>
          <w:sz w:val="17"/>
          <w:szCs w:val="17"/>
        </w:rPr>
      </w:pPr>
      <w:r w:rsidRPr="00A26242">
        <w:rPr>
          <w:rFonts w:ascii="Open Sans" w:eastAsia="Times New Roman" w:hAnsi="Open Sans" w:cs="Open Sans"/>
          <w:b/>
          <w:bCs/>
          <w:i/>
          <w:iCs/>
          <w:color w:val="3E474C"/>
          <w:sz w:val="17"/>
          <w:szCs w:val="17"/>
        </w:rPr>
        <w:t>KARAR- 71 -    </w:t>
      </w:r>
      <w:r w:rsidRPr="00A26242">
        <w:rPr>
          <w:rFonts w:ascii="Open Sans" w:eastAsia="Times New Roman" w:hAnsi="Open Sans" w:cs="Open Sans"/>
          <w:i/>
          <w:iCs/>
          <w:color w:val="3E474C"/>
          <w:sz w:val="17"/>
          <w:szCs w:val="17"/>
        </w:rPr>
        <w:t>İlçemiz Beşiktaş Mahallesinde Belediye Başkanlığımıza ait su deposunun bulunduğu 236 ada 1 nolu parsel üzerinde; meteorolojik bilgilerin otomatik olarak ölçülmesi ve bu bilgilerin ilgililere en kısa sürede ulaştırılması amacıyla, 6x6 metre boyutlarındaki ekli imar planı ve hali hazır harita üzerinde gösterilen alanın otomatik meteoroloji  “ Gözlem İstasyonu” kurulabilmesi için;       5393 sayılı Belediye Kanununun [ </w:t>
      </w:r>
      <w:r w:rsidRPr="00A26242">
        <w:rPr>
          <w:rFonts w:ascii="Open Sans" w:eastAsia="Times New Roman" w:hAnsi="Open Sans" w:cs="Open Sans"/>
          <w:b/>
          <w:bCs/>
          <w:i/>
          <w:iCs/>
          <w:color w:val="3E474C"/>
          <w:sz w:val="17"/>
          <w:szCs w:val="17"/>
        </w:rPr>
        <w:t>Belediyenin Yetkileri ve İmtiyazları Başlıklı 15. Maddesinin h bendi ] ,  [Meclisin Görev ve Yetkileri Başlıklı 18. Maddesinin e bendi] ve [ Diğer Kuruluşlarla İlişkiler Başlıklı 75. Maddesinin d bendi ] </w:t>
      </w:r>
      <w:r w:rsidRPr="00A26242">
        <w:rPr>
          <w:rFonts w:ascii="Open Sans" w:eastAsia="Times New Roman" w:hAnsi="Open Sans" w:cs="Open Sans"/>
          <w:i/>
          <w:iCs/>
          <w:color w:val="3E474C"/>
          <w:sz w:val="17"/>
          <w:szCs w:val="17"/>
        </w:rPr>
        <w:t>gereği</w:t>
      </w:r>
      <w:r w:rsidRPr="00A26242">
        <w:rPr>
          <w:rFonts w:ascii="Open Sans" w:eastAsia="Times New Roman" w:hAnsi="Open Sans" w:cs="Open Sans"/>
          <w:b/>
          <w:bCs/>
          <w:i/>
          <w:iCs/>
          <w:color w:val="3E474C"/>
          <w:sz w:val="17"/>
          <w:szCs w:val="17"/>
        </w:rPr>
        <w:t>, </w:t>
      </w:r>
      <w:r w:rsidRPr="00A26242">
        <w:rPr>
          <w:rFonts w:ascii="Open Sans" w:eastAsia="Times New Roman" w:hAnsi="Open Sans" w:cs="Open Sans"/>
          <w:i/>
          <w:iCs/>
          <w:color w:val="3E474C"/>
          <w:sz w:val="17"/>
          <w:szCs w:val="17"/>
        </w:rPr>
        <w:t>10 yıl süreyle Orman ve Su İşleri Bakanlığı Meteoroloji Genel Müdürlüğüne Tahsis   edilmesine,  Belediye Başkanı Ayhan ERGÜN  ve Belediye Encümenine yetki verilmesi oybirliği ile kabul edildi.                                                                                                     </w:t>
      </w:r>
    </w:p>
    <w:p w:rsidR="00A26242" w:rsidRPr="00A26242" w:rsidRDefault="00A26242" w:rsidP="00A26242">
      <w:pPr>
        <w:shd w:val="clear" w:color="auto" w:fill="FAFBFD"/>
        <w:spacing w:before="150" w:after="150"/>
        <w:rPr>
          <w:rFonts w:ascii="Open Sans" w:eastAsia="Times New Roman" w:hAnsi="Open Sans" w:cs="Open Sans"/>
          <w:i/>
          <w:iCs/>
          <w:color w:val="3E474C"/>
          <w:sz w:val="17"/>
          <w:szCs w:val="17"/>
        </w:rPr>
      </w:pPr>
      <w:r w:rsidRPr="00A26242">
        <w:rPr>
          <w:rFonts w:ascii="Open Sans" w:eastAsia="Times New Roman" w:hAnsi="Open Sans" w:cs="Open Sans"/>
          <w:i/>
          <w:iCs/>
          <w:color w:val="3E474C"/>
          <w:sz w:val="17"/>
          <w:szCs w:val="17"/>
        </w:rPr>
        <w:t> </w:t>
      </w:r>
    </w:p>
    <w:p w:rsidR="00A26242" w:rsidRPr="00A26242" w:rsidRDefault="00A26242" w:rsidP="00A26242">
      <w:pPr>
        <w:shd w:val="clear" w:color="auto" w:fill="FAFBFD"/>
        <w:spacing w:before="150" w:after="150"/>
        <w:rPr>
          <w:rFonts w:ascii="Open Sans" w:eastAsia="Times New Roman" w:hAnsi="Open Sans" w:cs="Open Sans"/>
          <w:i/>
          <w:iCs/>
          <w:color w:val="3E474C"/>
          <w:sz w:val="17"/>
          <w:szCs w:val="17"/>
        </w:rPr>
      </w:pPr>
      <w:r w:rsidRPr="00A26242">
        <w:rPr>
          <w:rFonts w:ascii="Open Sans" w:eastAsia="Times New Roman" w:hAnsi="Open Sans" w:cs="Open Sans"/>
          <w:b/>
          <w:bCs/>
          <w:i/>
          <w:iCs/>
          <w:color w:val="3E474C"/>
          <w:sz w:val="17"/>
          <w:szCs w:val="17"/>
        </w:rPr>
        <w:t>Ayhan ERGÜN                                Ayşe YAVUZ ÖZER          Emin TAŞKIN                       Belediye ve Meclis Başkanı            Yedek Katip Üye                Katip Üye</w:t>
      </w:r>
    </w:p>
    <w:p w:rsidR="00FF148A" w:rsidRPr="00A26242" w:rsidRDefault="00FF148A" w:rsidP="00A26242">
      <w:bookmarkStart w:id="0" w:name="_GoBack"/>
      <w:bookmarkEnd w:id="0"/>
    </w:p>
    <w:sectPr w:rsidR="00FF148A" w:rsidRPr="00A26242" w:rsidSect="00671C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8"/>
    <w:multiLevelType w:val="multilevel"/>
    <w:tmpl w:val="240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4C228E"/>
    <w:multiLevelType w:val="multilevel"/>
    <w:tmpl w:val="D968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AC6A9A"/>
    <w:multiLevelType w:val="multilevel"/>
    <w:tmpl w:val="C362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D4E37"/>
    <w:multiLevelType w:val="multilevel"/>
    <w:tmpl w:val="AF2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4E20FE"/>
    <w:multiLevelType w:val="multilevel"/>
    <w:tmpl w:val="B6E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3967E1"/>
    <w:multiLevelType w:val="multilevel"/>
    <w:tmpl w:val="BE4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890E3F"/>
    <w:multiLevelType w:val="multilevel"/>
    <w:tmpl w:val="663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E04DD2"/>
    <w:multiLevelType w:val="multilevel"/>
    <w:tmpl w:val="81CE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CF2B74"/>
    <w:multiLevelType w:val="multilevel"/>
    <w:tmpl w:val="6D0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80"/>
    <w:rsid w:val="00163780"/>
    <w:rsid w:val="002C2B44"/>
    <w:rsid w:val="00671C55"/>
    <w:rsid w:val="00713C9B"/>
    <w:rsid w:val="008174F0"/>
    <w:rsid w:val="00A26242"/>
    <w:rsid w:val="00AA44F0"/>
    <w:rsid w:val="00F908FE"/>
    <w:rsid w:val="00FF1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856DD3"/>
  <w15:chartTrackingRefBased/>
  <w15:docId w15:val="{2CDF1F53-23E2-6245-B67B-268F3E11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78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780"/>
    <w:rPr>
      <w:rFonts w:ascii="Times New Roman" w:hAnsi="Times New Roman" w:cs="Times New Roman"/>
      <w:sz w:val="18"/>
      <w:szCs w:val="18"/>
    </w:rPr>
  </w:style>
  <w:style w:type="character" w:styleId="Strong">
    <w:name w:val="Strong"/>
    <w:basedOn w:val="DefaultParagraphFont"/>
    <w:uiPriority w:val="22"/>
    <w:qFormat/>
    <w:rsid w:val="00163780"/>
    <w:rPr>
      <w:b/>
      <w:bCs/>
    </w:rPr>
  </w:style>
  <w:style w:type="character" w:styleId="Emphasis">
    <w:name w:val="Emphasis"/>
    <w:basedOn w:val="DefaultParagraphFont"/>
    <w:uiPriority w:val="20"/>
    <w:qFormat/>
    <w:rsid w:val="00163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190">
      <w:bodyDiv w:val="1"/>
      <w:marLeft w:val="0"/>
      <w:marRight w:val="0"/>
      <w:marTop w:val="0"/>
      <w:marBottom w:val="0"/>
      <w:divBdr>
        <w:top w:val="none" w:sz="0" w:space="0" w:color="auto"/>
        <w:left w:val="none" w:sz="0" w:space="0" w:color="auto"/>
        <w:bottom w:val="none" w:sz="0" w:space="0" w:color="auto"/>
        <w:right w:val="none" w:sz="0" w:space="0" w:color="auto"/>
      </w:divBdr>
    </w:div>
    <w:div w:id="493490136">
      <w:bodyDiv w:val="1"/>
      <w:marLeft w:val="0"/>
      <w:marRight w:val="0"/>
      <w:marTop w:val="0"/>
      <w:marBottom w:val="0"/>
      <w:divBdr>
        <w:top w:val="none" w:sz="0" w:space="0" w:color="auto"/>
        <w:left w:val="none" w:sz="0" w:space="0" w:color="auto"/>
        <w:bottom w:val="none" w:sz="0" w:space="0" w:color="auto"/>
        <w:right w:val="none" w:sz="0" w:space="0" w:color="auto"/>
      </w:divBdr>
    </w:div>
    <w:div w:id="513492367">
      <w:bodyDiv w:val="1"/>
      <w:marLeft w:val="0"/>
      <w:marRight w:val="0"/>
      <w:marTop w:val="0"/>
      <w:marBottom w:val="0"/>
      <w:divBdr>
        <w:top w:val="none" w:sz="0" w:space="0" w:color="auto"/>
        <w:left w:val="none" w:sz="0" w:space="0" w:color="auto"/>
        <w:bottom w:val="none" w:sz="0" w:space="0" w:color="auto"/>
        <w:right w:val="none" w:sz="0" w:space="0" w:color="auto"/>
      </w:divBdr>
    </w:div>
    <w:div w:id="718288056">
      <w:bodyDiv w:val="1"/>
      <w:marLeft w:val="0"/>
      <w:marRight w:val="0"/>
      <w:marTop w:val="0"/>
      <w:marBottom w:val="0"/>
      <w:divBdr>
        <w:top w:val="none" w:sz="0" w:space="0" w:color="auto"/>
        <w:left w:val="none" w:sz="0" w:space="0" w:color="auto"/>
        <w:bottom w:val="none" w:sz="0" w:space="0" w:color="auto"/>
        <w:right w:val="none" w:sz="0" w:space="0" w:color="auto"/>
      </w:divBdr>
    </w:div>
    <w:div w:id="1228221540">
      <w:bodyDiv w:val="1"/>
      <w:marLeft w:val="0"/>
      <w:marRight w:val="0"/>
      <w:marTop w:val="0"/>
      <w:marBottom w:val="0"/>
      <w:divBdr>
        <w:top w:val="none" w:sz="0" w:space="0" w:color="auto"/>
        <w:left w:val="none" w:sz="0" w:space="0" w:color="auto"/>
        <w:bottom w:val="none" w:sz="0" w:space="0" w:color="auto"/>
        <w:right w:val="none" w:sz="0" w:space="0" w:color="auto"/>
      </w:divBdr>
    </w:div>
    <w:div w:id="1296913843">
      <w:bodyDiv w:val="1"/>
      <w:marLeft w:val="0"/>
      <w:marRight w:val="0"/>
      <w:marTop w:val="0"/>
      <w:marBottom w:val="0"/>
      <w:divBdr>
        <w:top w:val="none" w:sz="0" w:space="0" w:color="auto"/>
        <w:left w:val="none" w:sz="0" w:space="0" w:color="auto"/>
        <w:bottom w:val="none" w:sz="0" w:space="0" w:color="auto"/>
        <w:right w:val="none" w:sz="0" w:space="0" w:color="auto"/>
      </w:divBdr>
    </w:div>
    <w:div w:id="1494683749">
      <w:bodyDiv w:val="1"/>
      <w:marLeft w:val="0"/>
      <w:marRight w:val="0"/>
      <w:marTop w:val="0"/>
      <w:marBottom w:val="0"/>
      <w:divBdr>
        <w:top w:val="none" w:sz="0" w:space="0" w:color="auto"/>
        <w:left w:val="none" w:sz="0" w:space="0" w:color="auto"/>
        <w:bottom w:val="none" w:sz="0" w:space="0" w:color="auto"/>
        <w:right w:val="none" w:sz="0" w:space="0" w:color="auto"/>
      </w:divBdr>
    </w:div>
    <w:div w:id="1605571561">
      <w:bodyDiv w:val="1"/>
      <w:marLeft w:val="0"/>
      <w:marRight w:val="0"/>
      <w:marTop w:val="0"/>
      <w:marBottom w:val="0"/>
      <w:divBdr>
        <w:top w:val="none" w:sz="0" w:space="0" w:color="auto"/>
        <w:left w:val="none" w:sz="0" w:space="0" w:color="auto"/>
        <w:bottom w:val="none" w:sz="0" w:space="0" w:color="auto"/>
        <w:right w:val="none" w:sz="0" w:space="0" w:color="auto"/>
      </w:divBdr>
    </w:div>
    <w:div w:id="1819806777">
      <w:bodyDiv w:val="1"/>
      <w:marLeft w:val="0"/>
      <w:marRight w:val="0"/>
      <w:marTop w:val="0"/>
      <w:marBottom w:val="0"/>
      <w:divBdr>
        <w:top w:val="none" w:sz="0" w:space="0" w:color="auto"/>
        <w:left w:val="none" w:sz="0" w:space="0" w:color="auto"/>
        <w:bottom w:val="none" w:sz="0" w:space="0" w:color="auto"/>
        <w:right w:val="none" w:sz="0" w:space="0" w:color="auto"/>
      </w:divBdr>
    </w:div>
    <w:div w:id="1921284716">
      <w:bodyDiv w:val="1"/>
      <w:marLeft w:val="0"/>
      <w:marRight w:val="0"/>
      <w:marTop w:val="0"/>
      <w:marBottom w:val="0"/>
      <w:divBdr>
        <w:top w:val="none" w:sz="0" w:space="0" w:color="auto"/>
        <w:left w:val="none" w:sz="0" w:space="0" w:color="auto"/>
        <w:bottom w:val="none" w:sz="0" w:space="0" w:color="auto"/>
        <w:right w:val="none" w:sz="0" w:space="0" w:color="auto"/>
      </w:divBdr>
    </w:div>
    <w:div w:id="19742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cp:lastPrinted>2020-12-06T19:20:00Z</cp:lastPrinted>
  <dcterms:created xsi:type="dcterms:W3CDTF">2020-12-06T19:14:00Z</dcterms:created>
  <dcterms:modified xsi:type="dcterms:W3CDTF">2020-12-06T20:45:00Z</dcterms:modified>
</cp:coreProperties>
</file>