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63" w:rsidRPr="00EB3F63" w:rsidRDefault="00EB3F63" w:rsidP="00EB3F63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EB3F63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                    T.C. AYANCIK BELEDİYESİ MECLİS KARARI</w:t>
      </w:r>
    </w:p>
    <w:tbl>
      <w:tblPr>
        <w:tblW w:w="7830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shd w:val="clear" w:color="auto" w:fill="FA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797"/>
        <w:gridCol w:w="1503"/>
        <w:gridCol w:w="1552"/>
        <w:gridCol w:w="2122"/>
      </w:tblGrid>
      <w:tr w:rsidR="00EB3F63" w:rsidRPr="00EB3F63" w:rsidTr="00EB3F63">
        <w:trPr>
          <w:trHeight w:val="390"/>
        </w:trPr>
        <w:tc>
          <w:tcPr>
            <w:tcW w:w="190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B3F63" w:rsidRPr="00EB3F63" w:rsidRDefault="00EB3F63" w:rsidP="00EB3F63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EB3F63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Karar Tarihi</w:t>
            </w:r>
          </w:p>
        </w:tc>
        <w:tc>
          <w:tcPr>
            <w:tcW w:w="1920" w:type="dxa"/>
            <w:gridSpan w:val="2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B3F63" w:rsidRPr="00EB3F63" w:rsidRDefault="00EB3F63" w:rsidP="00EB3F63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EB3F63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02.10.2018           </w:t>
            </w:r>
          </w:p>
        </w:tc>
        <w:tc>
          <w:tcPr>
            <w:tcW w:w="19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B3F63" w:rsidRPr="00EB3F63" w:rsidRDefault="00EB3F63" w:rsidP="00EB3F63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EB3F63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Karar No</w:t>
            </w:r>
          </w:p>
        </w:tc>
        <w:tc>
          <w:tcPr>
            <w:tcW w:w="322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B3F63" w:rsidRPr="00EB3F63" w:rsidRDefault="00EB3F63" w:rsidP="00EB3F63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EB3F63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  </w:t>
            </w:r>
          </w:p>
        </w:tc>
      </w:tr>
      <w:tr w:rsidR="00EB3F63" w:rsidRPr="00EB3F63" w:rsidTr="00EB3F63">
        <w:trPr>
          <w:trHeight w:val="690"/>
        </w:trPr>
        <w:tc>
          <w:tcPr>
            <w:tcW w:w="2130" w:type="dxa"/>
            <w:gridSpan w:val="2"/>
            <w:vMerge w:val="restart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B3F63" w:rsidRPr="00EB3F63" w:rsidRDefault="00EB3F63" w:rsidP="00EB3F63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EB3F63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Belediye Meclisini Teşkil Edenlerin Adı ve Soyadı</w:t>
            </w:r>
          </w:p>
          <w:p w:rsidR="00EB3F63" w:rsidRPr="00EB3F63" w:rsidRDefault="00EB3F63" w:rsidP="00EB3F63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EB3F63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BİRLEŞİM:</w:t>
            </w:r>
          </w:p>
          <w:p w:rsidR="00EB3F63" w:rsidRPr="00EB3F63" w:rsidRDefault="00EB3F63" w:rsidP="00EB3F63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EB3F63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OTURUM:</w:t>
            </w:r>
          </w:p>
          <w:p w:rsidR="00EB3F63" w:rsidRPr="00EB3F63" w:rsidRDefault="00EB3F63" w:rsidP="00EB3F63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EB3F63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DÖNEMİ:          EKİM  2018 </w:t>
            </w:r>
          </w:p>
        </w:tc>
        <w:tc>
          <w:tcPr>
            <w:tcW w:w="6870" w:type="dxa"/>
            <w:gridSpan w:val="3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B3F63" w:rsidRPr="00EB3F63" w:rsidRDefault="00EB3F63" w:rsidP="00EB3F63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EB3F63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Meclis ve Belediye Başkan V.  : Necati ÖZÇELİK     </w:t>
            </w:r>
            <w:r w:rsidRPr="00EB3F63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</w:t>
            </w:r>
          </w:p>
          <w:p w:rsidR="00EB3F63" w:rsidRPr="00EB3F63" w:rsidRDefault="00EB3F63" w:rsidP="00EB3F63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EB3F63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Katip Üyeler :</w:t>
            </w:r>
            <w:r w:rsidRPr="00EB3F63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 Arif Adil AKIN – Süheyla ÖZCAN GÜVEN  .</w:t>
            </w:r>
          </w:p>
        </w:tc>
      </w:tr>
      <w:tr w:rsidR="00EB3F63" w:rsidRPr="00EB3F63" w:rsidTr="00EB3F63">
        <w:trPr>
          <w:trHeight w:val="1545"/>
        </w:trPr>
        <w:tc>
          <w:tcPr>
            <w:tcW w:w="0" w:type="auto"/>
            <w:gridSpan w:val="2"/>
            <w:vMerge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vAlign w:val="center"/>
            <w:hideMark/>
          </w:tcPr>
          <w:p w:rsidR="00EB3F63" w:rsidRPr="00EB3F63" w:rsidRDefault="00EB3F63" w:rsidP="00EB3F63">
            <w:pPr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</w:p>
        </w:tc>
        <w:tc>
          <w:tcPr>
            <w:tcW w:w="6870" w:type="dxa"/>
            <w:gridSpan w:val="3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B3F63" w:rsidRPr="00EB3F63" w:rsidRDefault="00EB3F63" w:rsidP="00EB3F63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EB3F63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OTURUMA KATILANLAR</w:t>
            </w:r>
            <w:r w:rsidRPr="00EB3F63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:  -  Hülya YAŞAR -  Fatih ÖZTÜRK -  Ayşe YAVUZ ÖZER -  İlyas ÖZDEMİR - Erden EKİM –  Saim YILMAZ -  Süheyla ÖZCAN GÜVEN  - Necati SÖNMEZ -</w:t>
            </w:r>
          </w:p>
          <w:p w:rsidR="00EB3F63" w:rsidRPr="00EB3F63" w:rsidRDefault="00EB3F63" w:rsidP="00EB3F63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EB3F63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OTURUMA KATILAMAYANLAR:</w:t>
            </w:r>
            <w:r w:rsidRPr="00EB3F63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 </w:t>
            </w:r>
            <w:r w:rsidRPr="00EB3F63">
              <w:rPr>
                <w:rFonts w:ascii="Open Sans" w:eastAsia="Times New Roman" w:hAnsi="Open Sans" w:cs="Open Sans"/>
                <w:b/>
                <w:bCs/>
                <w:i/>
                <w:iCs/>
                <w:color w:val="3E474C"/>
                <w:sz w:val="17"/>
                <w:szCs w:val="17"/>
              </w:rPr>
              <w:t>:</w:t>
            </w:r>
            <w:r w:rsidRPr="00EB3F63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   Emin TAŞKIN.(izinli)</w:t>
            </w:r>
          </w:p>
        </w:tc>
      </w:tr>
      <w:tr w:rsidR="00EB3F63" w:rsidRPr="00EB3F63" w:rsidTr="00EB3F63">
        <w:trPr>
          <w:trHeight w:val="420"/>
        </w:trPr>
        <w:tc>
          <w:tcPr>
            <w:tcW w:w="190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B3F63" w:rsidRPr="00EB3F63" w:rsidRDefault="00EB3F63" w:rsidP="00EB3F63">
            <w:pPr>
              <w:spacing w:before="150" w:after="150"/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</w:pPr>
            <w:r w:rsidRPr="00EB3F63">
              <w:rPr>
                <w:rFonts w:ascii="Open Sans" w:eastAsia="Times New Roman" w:hAnsi="Open Sans" w:cs="Open Sans"/>
                <w:i/>
                <w:iCs/>
                <w:color w:val="3E474C"/>
                <w:sz w:val="17"/>
                <w:szCs w:val="17"/>
              </w:rPr>
              <w:t> </w:t>
            </w:r>
          </w:p>
        </w:tc>
        <w:tc>
          <w:tcPr>
            <w:tcW w:w="22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B3F63" w:rsidRPr="00EB3F63" w:rsidRDefault="00EB3F63" w:rsidP="00EB3F63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EB3F63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169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B3F63" w:rsidRPr="00EB3F63" w:rsidRDefault="00EB3F63" w:rsidP="00EB3F63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EB3F63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19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B3F63" w:rsidRPr="00EB3F63" w:rsidRDefault="00EB3F63" w:rsidP="00EB3F63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EB3F63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  <w:tc>
          <w:tcPr>
            <w:tcW w:w="322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AFBFD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EB3F63" w:rsidRPr="00EB3F63" w:rsidRDefault="00EB3F63" w:rsidP="00EB3F63">
            <w:pPr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</w:pPr>
            <w:r w:rsidRPr="00EB3F63">
              <w:rPr>
                <w:rFonts w:ascii="Open Sans" w:eastAsia="Times New Roman" w:hAnsi="Open Sans" w:cs="Open Sans"/>
                <w:color w:val="3E474C"/>
                <w:sz w:val="23"/>
                <w:szCs w:val="23"/>
              </w:rPr>
              <w:t> </w:t>
            </w:r>
          </w:p>
        </w:tc>
      </w:tr>
    </w:tbl>
    <w:p w:rsidR="00EB3F63" w:rsidRPr="00EB3F63" w:rsidRDefault="00EB3F63" w:rsidP="00EB3F63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EB3F63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KARAR-69-   </w:t>
      </w:r>
      <w:r w:rsidRPr="00EB3F63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5393 sayılı Belediye Kan. 24.maddesi gereği görev süresi ilk mahalli idareler seçimine kadar olmak üzere Ayancık Belediye Meclisi 3 kişilik Hukuk Komisyonu üyeliğine Erden EKİM, Necati ÖZÇELİK ve Emin TAŞKIN   oybirliği ile seçildiler.</w:t>
      </w:r>
    </w:p>
    <w:p w:rsidR="00EB3F63" w:rsidRPr="00EB3F63" w:rsidRDefault="00EB3F63" w:rsidP="00EB3F63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EB3F63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KARAR- 70 - </w:t>
      </w:r>
      <w:r w:rsidRPr="00EB3F63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Ayancık’lı hemşerilerimizin yoğun olarak yaşadığı ve halen  Kardeş Kent ilişkilerini sürdürdüğümüz Almanya’nın  Wiernsheim Belediyesinin  yazılı  daveti üzerine  Belediyemiz Başkanlık Sekreteri Bayan  Sevgi ÇAYLI ‘nın “ Bilgi-tecrübe-Deneyim “ ziyareti   amacıyla 30.10.2018 – 14.11.2018 tarihleri arasında  görevli izinli olarak  yol masrafları Belediyemize ait olmak üzere Almanya’ya gitmesi oybirliği ile kabul edildi.</w:t>
      </w:r>
    </w:p>
    <w:p w:rsidR="00EB3F63" w:rsidRPr="00EB3F63" w:rsidRDefault="00EB3F63" w:rsidP="00EB3F63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EB3F63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</w:t>
      </w:r>
    </w:p>
    <w:p w:rsidR="00EB3F63" w:rsidRPr="00EB3F63" w:rsidRDefault="00EB3F63" w:rsidP="00EB3F63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EB3F63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Necati ÖZÇELİK                 Arif Adil AKIN                    Süheyla ÖZCAN GÜVEN</w:t>
      </w:r>
      <w:r w:rsidRPr="00EB3F63"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  <w:t>  </w:t>
      </w:r>
    </w:p>
    <w:p w:rsidR="00EB3F63" w:rsidRPr="00EB3F63" w:rsidRDefault="00EB3F63" w:rsidP="00EB3F63">
      <w:pPr>
        <w:shd w:val="clear" w:color="auto" w:fill="FAFBFD"/>
        <w:spacing w:before="150" w:after="150"/>
        <w:rPr>
          <w:rFonts w:ascii="Open Sans" w:eastAsia="Times New Roman" w:hAnsi="Open Sans" w:cs="Open Sans"/>
          <w:i/>
          <w:iCs/>
          <w:color w:val="3E474C"/>
          <w:sz w:val="17"/>
          <w:szCs w:val="17"/>
        </w:rPr>
      </w:pPr>
      <w:r w:rsidRPr="00EB3F63">
        <w:rPr>
          <w:rFonts w:ascii="Open Sans" w:eastAsia="Times New Roman" w:hAnsi="Open Sans" w:cs="Open Sans"/>
          <w:b/>
          <w:bCs/>
          <w:i/>
          <w:iCs/>
          <w:color w:val="3E474C"/>
          <w:sz w:val="17"/>
          <w:szCs w:val="17"/>
        </w:rPr>
        <w:t>Belediye Başkan v.               Katip Üye                              Yedek Katip Üye     </w:t>
      </w:r>
    </w:p>
    <w:p w:rsidR="00EB3F63" w:rsidRPr="00EB3F63" w:rsidRDefault="00EB3F63" w:rsidP="00EB3F63">
      <w:pPr>
        <w:rPr>
          <w:rFonts w:ascii="Times New Roman" w:eastAsia="Times New Roman" w:hAnsi="Times New Roman" w:cs="Times New Roman"/>
        </w:rPr>
      </w:pPr>
    </w:p>
    <w:p w:rsidR="00FF148A" w:rsidRPr="00EB3F63" w:rsidRDefault="00FF148A" w:rsidP="00EB3F63">
      <w:bookmarkStart w:id="0" w:name="_GoBack"/>
      <w:bookmarkEnd w:id="0"/>
    </w:p>
    <w:sectPr w:rsidR="00FF148A" w:rsidRPr="00EB3F63" w:rsidSect="00671C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8E8"/>
    <w:multiLevelType w:val="multilevel"/>
    <w:tmpl w:val="240A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C228E"/>
    <w:multiLevelType w:val="multilevel"/>
    <w:tmpl w:val="D968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C6A9A"/>
    <w:multiLevelType w:val="multilevel"/>
    <w:tmpl w:val="C362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D4E37"/>
    <w:multiLevelType w:val="multilevel"/>
    <w:tmpl w:val="AF2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27C12"/>
    <w:multiLevelType w:val="multilevel"/>
    <w:tmpl w:val="1CF6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E20FE"/>
    <w:multiLevelType w:val="multilevel"/>
    <w:tmpl w:val="B6EC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967E1"/>
    <w:multiLevelType w:val="multilevel"/>
    <w:tmpl w:val="BE4C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90E3F"/>
    <w:multiLevelType w:val="multilevel"/>
    <w:tmpl w:val="6630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04DD2"/>
    <w:multiLevelType w:val="multilevel"/>
    <w:tmpl w:val="81CE1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642674"/>
    <w:multiLevelType w:val="multilevel"/>
    <w:tmpl w:val="B686C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A0559"/>
    <w:multiLevelType w:val="multilevel"/>
    <w:tmpl w:val="D2F8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CF2B74"/>
    <w:multiLevelType w:val="multilevel"/>
    <w:tmpl w:val="6D06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80"/>
    <w:rsid w:val="00163780"/>
    <w:rsid w:val="0018168B"/>
    <w:rsid w:val="00226E71"/>
    <w:rsid w:val="002634D5"/>
    <w:rsid w:val="0027026A"/>
    <w:rsid w:val="0027037D"/>
    <w:rsid w:val="002C2B44"/>
    <w:rsid w:val="003E0F7A"/>
    <w:rsid w:val="003F5A19"/>
    <w:rsid w:val="004B3EBA"/>
    <w:rsid w:val="005618B7"/>
    <w:rsid w:val="00671C55"/>
    <w:rsid w:val="006724A1"/>
    <w:rsid w:val="00713C9B"/>
    <w:rsid w:val="008174F0"/>
    <w:rsid w:val="00884B9F"/>
    <w:rsid w:val="008B499E"/>
    <w:rsid w:val="008E3967"/>
    <w:rsid w:val="00992565"/>
    <w:rsid w:val="00994714"/>
    <w:rsid w:val="009B67AC"/>
    <w:rsid w:val="009F0653"/>
    <w:rsid w:val="00A26242"/>
    <w:rsid w:val="00AA44F0"/>
    <w:rsid w:val="00BD44F9"/>
    <w:rsid w:val="00C37A22"/>
    <w:rsid w:val="00C92932"/>
    <w:rsid w:val="00EB3F63"/>
    <w:rsid w:val="00F43F01"/>
    <w:rsid w:val="00F635F9"/>
    <w:rsid w:val="00F75C78"/>
    <w:rsid w:val="00F85444"/>
    <w:rsid w:val="00F87859"/>
    <w:rsid w:val="00F908FE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856DD3"/>
  <w15:chartTrackingRefBased/>
  <w15:docId w15:val="{2CDF1F53-23E2-6245-B67B-268F3E11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7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7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780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163780"/>
    <w:rPr>
      <w:b/>
      <w:bCs/>
    </w:rPr>
  </w:style>
  <w:style w:type="character" w:styleId="Emphasis">
    <w:name w:val="Emphasis"/>
    <w:basedOn w:val="DefaultParagraphFont"/>
    <w:uiPriority w:val="20"/>
    <w:qFormat/>
    <w:rsid w:val="00163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205</cp:revision>
  <cp:lastPrinted>2020-12-06T19:20:00Z</cp:lastPrinted>
  <dcterms:created xsi:type="dcterms:W3CDTF">2020-12-06T19:14:00Z</dcterms:created>
  <dcterms:modified xsi:type="dcterms:W3CDTF">2020-12-06T21:07:00Z</dcterms:modified>
</cp:coreProperties>
</file>